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C16F6E" w:rsidRDefault="00C81361" w:rsidP="0007531B">
      <w:pPr>
        <w:pStyle w:val="a3"/>
        <w:ind w:firstLine="6946"/>
        <w:jc w:val="left"/>
        <w:rPr>
          <w:b w:val="0"/>
          <w:color w:val="000000"/>
          <w:szCs w:val="24"/>
        </w:rPr>
      </w:pPr>
      <w:r w:rsidRPr="00C16F6E">
        <w:rPr>
          <w:b w:val="0"/>
          <w:color w:val="000000"/>
          <w:szCs w:val="24"/>
        </w:rPr>
        <w:t>Приложение</w:t>
      </w:r>
      <w:r w:rsidR="00ED1C12" w:rsidRPr="00C16F6E">
        <w:rPr>
          <w:b w:val="0"/>
          <w:color w:val="000000"/>
          <w:szCs w:val="24"/>
        </w:rPr>
        <w:t xml:space="preserve"> №__</w:t>
      </w:r>
    </w:p>
    <w:p w:rsidR="00C81361" w:rsidRPr="00C16F6E" w:rsidRDefault="00C81361" w:rsidP="0007531B">
      <w:pPr>
        <w:pStyle w:val="a3"/>
        <w:ind w:firstLine="6946"/>
        <w:jc w:val="left"/>
        <w:rPr>
          <w:b w:val="0"/>
          <w:color w:val="000000"/>
          <w:szCs w:val="24"/>
        </w:rPr>
      </w:pPr>
    </w:p>
    <w:p w:rsidR="00C81361" w:rsidRPr="00C16F6E" w:rsidRDefault="00C81361" w:rsidP="0007531B">
      <w:pPr>
        <w:pStyle w:val="a3"/>
        <w:ind w:firstLine="6946"/>
        <w:jc w:val="left"/>
        <w:rPr>
          <w:b w:val="0"/>
          <w:color w:val="000000"/>
          <w:szCs w:val="24"/>
        </w:rPr>
      </w:pPr>
      <w:r w:rsidRPr="00C16F6E">
        <w:rPr>
          <w:b w:val="0"/>
          <w:color w:val="000000"/>
          <w:szCs w:val="24"/>
        </w:rPr>
        <w:t>УТВЕРЖДЕНА</w:t>
      </w:r>
    </w:p>
    <w:p w:rsidR="00C81361" w:rsidRPr="00C16F6E" w:rsidRDefault="00C81361" w:rsidP="0007531B">
      <w:pPr>
        <w:pStyle w:val="a3"/>
        <w:ind w:firstLine="6946"/>
        <w:jc w:val="left"/>
        <w:rPr>
          <w:b w:val="0"/>
          <w:color w:val="000000"/>
          <w:szCs w:val="24"/>
        </w:rPr>
      </w:pPr>
      <w:r w:rsidRPr="00C16F6E">
        <w:rPr>
          <w:b w:val="0"/>
          <w:color w:val="000000"/>
          <w:szCs w:val="24"/>
        </w:rPr>
        <w:t>приказом НИУ ВШЭ</w:t>
      </w:r>
    </w:p>
    <w:p w:rsidR="00C81361" w:rsidRPr="00C16F6E" w:rsidRDefault="00C81361" w:rsidP="0007531B">
      <w:pPr>
        <w:pStyle w:val="a3"/>
        <w:ind w:firstLine="6946"/>
        <w:jc w:val="left"/>
        <w:rPr>
          <w:b w:val="0"/>
          <w:color w:val="000000"/>
          <w:szCs w:val="24"/>
        </w:rPr>
      </w:pPr>
      <w:r w:rsidRPr="00C16F6E">
        <w:rPr>
          <w:b w:val="0"/>
          <w:color w:val="000000"/>
          <w:szCs w:val="24"/>
        </w:rPr>
        <w:t>от _________ №___________</w:t>
      </w:r>
    </w:p>
    <w:p w:rsidR="00C81361" w:rsidRPr="00C16F6E" w:rsidRDefault="00C81361" w:rsidP="0007531B">
      <w:pPr>
        <w:pStyle w:val="a3"/>
        <w:ind w:firstLine="6946"/>
        <w:jc w:val="left"/>
        <w:rPr>
          <w:b w:val="0"/>
          <w:color w:val="000000"/>
          <w:szCs w:val="24"/>
        </w:rPr>
      </w:pPr>
    </w:p>
    <w:p w:rsidR="00C81361" w:rsidRPr="00C16F6E" w:rsidRDefault="00C81361" w:rsidP="0007531B">
      <w:pPr>
        <w:pStyle w:val="a3"/>
        <w:ind w:firstLine="6946"/>
        <w:jc w:val="left"/>
        <w:rPr>
          <w:b w:val="0"/>
          <w:color w:val="000000"/>
          <w:szCs w:val="24"/>
        </w:rPr>
      </w:pPr>
    </w:p>
    <w:p w:rsidR="005E1149" w:rsidRPr="00C16F6E" w:rsidRDefault="00C81361" w:rsidP="0007531B">
      <w:pPr>
        <w:pStyle w:val="a3"/>
        <w:rPr>
          <w:color w:val="auto"/>
          <w:szCs w:val="24"/>
        </w:rPr>
      </w:pPr>
      <w:r w:rsidRPr="00C16F6E">
        <w:rPr>
          <w:color w:val="000000"/>
          <w:szCs w:val="24"/>
        </w:rPr>
        <w:t xml:space="preserve">Типовая форма </w:t>
      </w:r>
    </w:p>
    <w:p w:rsidR="00157C28" w:rsidRPr="00C16F6E" w:rsidRDefault="00157C28" w:rsidP="0007531B">
      <w:pPr>
        <w:ind w:firstLine="708"/>
        <w:jc w:val="center"/>
        <w:rPr>
          <w:b/>
          <w:color w:val="000000"/>
        </w:rPr>
      </w:pPr>
    </w:p>
    <w:p w:rsidR="00542351" w:rsidRPr="00C16F6E" w:rsidRDefault="00157C28" w:rsidP="0007531B">
      <w:pPr>
        <w:ind w:firstLine="708"/>
        <w:jc w:val="center"/>
        <w:rPr>
          <w:b/>
          <w:color w:val="000000"/>
        </w:rPr>
      </w:pPr>
      <w:r w:rsidRPr="00C16F6E">
        <w:rPr>
          <w:b/>
          <w:color w:val="000000"/>
        </w:rPr>
        <w:t xml:space="preserve"> </w:t>
      </w:r>
      <w:r w:rsidR="00CD559C" w:rsidRPr="00C16F6E">
        <w:rPr>
          <w:b/>
          <w:color w:val="000000"/>
        </w:rPr>
        <w:t>Д</w:t>
      </w:r>
      <w:r w:rsidR="00FF502E" w:rsidRPr="00C16F6E">
        <w:rPr>
          <w:b/>
          <w:color w:val="000000"/>
        </w:rPr>
        <w:t>оговор</w:t>
      </w:r>
      <w:r w:rsidR="007846E1" w:rsidRPr="00C16F6E">
        <w:rPr>
          <w:b/>
          <w:color w:val="000000"/>
        </w:rPr>
        <w:t xml:space="preserve"> № </w:t>
      </w:r>
    </w:p>
    <w:p w:rsidR="00C13459" w:rsidRPr="00C16F6E" w:rsidRDefault="00C13459" w:rsidP="0007531B">
      <w:pPr>
        <w:ind w:firstLine="708"/>
        <w:jc w:val="center"/>
        <w:rPr>
          <w:b/>
          <w:color w:val="000000"/>
        </w:rPr>
      </w:pPr>
      <w:r w:rsidRPr="00C16F6E">
        <w:rPr>
          <w:b/>
          <w:color w:val="000000"/>
        </w:rPr>
        <w:t>об оказании платных образовательных услуг</w:t>
      </w:r>
    </w:p>
    <w:p w:rsidR="00C13459" w:rsidRPr="00C16F6E" w:rsidRDefault="00C13459" w:rsidP="0007531B">
      <w:pPr>
        <w:ind w:firstLine="708"/>
        <w:jc w:val="center"/>
        <w:rPr>
          <w:b/>
          <w:color w:val="000000"/>
        </w:rPr>
      </w:pPr>
      <w:r w:rsidRPr="00C16F6E">
        <w:rPr>
          <w:b/>
          <w:color w:val="000000"/>
        </w:rPr>
        <w:t>(подготовка Слушателя по дополнительной  общеобразовательной программе подготовительного отделения для иностранных граждан факультета довузовской подготовки)</w:t>
      </w:r>
    </w:p>
    <w:p w:rsidR="00542351" w:rsidRPr="00C16F6E" w:rsidRDefault="00542351" w:rsidP="0007531B">
      <w:pPr>
        <w:jc w:val="both"/>
      </w:pPr>
      <w:r w:rsidRPr="00C16F6E">
        <w:t>г. Москва</w:t>
      </w:r>
      <w:r w:rsidR="009459DC" w:rsidRPr="00C16F6E">
        <w:tab/>
      </w:r>
      <w:r w:rsidR="009459DC" w:rsidRPr="00C16F6E">
        <w:tab/>
      </w:r>
      <w:r w:rsidR="009459DC" w:rsidRPr="00C16F6E">
        <w:tab/>
      </w:r>
      <w:r w:rsidR="009459DC" w:rsidRPr="00C16F6E">
        <w:tab/>
      </w:r>
      <w:r w:rsidR="009459DC" w:rsidRPr="00C16F6E">
        <w:tab/>
      </w:r>
      <w:r w:rsidR="009459DC" w:rsidRPr="00C16F6E">
        <w:tab/>
      </w:r>
      <w:r w:rsidR="009459DC" w:rsidRPr="00C16F6E">
        <w:tab/>
      </w:r>
      <w:r w:rsidR="009459DC" w:rsidRPr="00C16F6E">
        <w:tab/>
      </w:r>
      <w:r w:rsidR="009459DC" w:rsidRPr="00C16F6E">
        <w:tab/>
      </w:r>
      <w:r w:rsidR="009459DC" w:rsidRPr="00C16F6E">
        <w:tab/>
        <w:t xml:space="preserve">  </w:t>
      </w:r>
      <w:r w:rsidRPr="00C16F6E">
        <w:t xml:space="preserve"> </w:t>
      </w:r>
    </w:p>
    <w:p w:rsidR="00542351" w:rsidRPr="00C16F6E" w:rsidRDefault="00542351" w:rsidP="0007531B"/>
    <w:p w:rsidR="0008787C" w:rsidRPr="00C16F6E" w:rsidRDefault="004E6A07" w:rsidP="0007531B">
      <w:pPr>
        <w:jc w:val="both"/>
      </w:pPr>
      <w:proofErr w:type="gramStart"/>
      <w:r w:rsidRPr="00C16F6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542351" w:rsidRPr="00C16F6E">
        <w:t>, именуем</w:t>
      </w:r>
      <w:r w:rsidR="00C973AB" w:rsidRPr="00C16F6E">
        <w:t>ое</w:t>
      </w:r>
      <w:r w:rsidR="00542351" w:rsidRPr="00C16F6E">
        <w:t xml:space="preserve"> в дальнейшем «Исполнитель» или «</w:t>
      </w:r>
      <w:r w:rsidRPr="00C16F6E">
        <w:t>НИУ ВШЭ</w:t>
      </w:r>
      <w:r w:rsidR="00542351" w:rsidRPr="00C16F6E">
        <w:t xml:space="preserve">», </w:t>
      </w:r>
      <w:r w:rsidR="00A64020" w:rsidRPr="00C16F6E">
        <w:t>на основании лицензии</w:t>
      </w:r>
      <w:r w:rsidR="004F2458" w:rsidRPr="00C16F6E">
        <w:t xml:space="preserve"> на осуществление образовательной деят</w:t>
      </w:r>
      <w:r w:rsidR="00BA515D" w:rsidRPr="00C16F6E">
        <w:t>ельности,</w:t>
      </w:r>
      <w:r w:rsidR="009E7DBE" w:rsidRPr="00C16F6E">
        <w:t xml:space="preserve"> </w:t>
      </w:r>
      <w:r w:rsidR="005E51C4" w:rsidRPr="00C16F6E">
        <w:t xml:space="preserve">от </w:t>
      </w:r>
      <w:r w:rsidR="00FA02C8" w:rsidRPr="00C16F6E">
        <w:t>«</w:t>
      </w:r>
      <w:r w:rsidR="009E7DBE" w:rsidRPr="00C16F6E">
        <w:t>___</w:t>
      </w:r>
      <w:r w:rsidR="00FA02C8" w:rsidRPr="00C16F6E">
        <w:t>»</w:t>
      </w:r>
      <w:r w:rsidR="005E51C4" w:rsidRPr="00C16F6E">
        <w:t xml:space="preserve"> </w:t>
      </w:r>
      <w:r w:rsidR="009E7DBE" w:rsidRPr="00C16F6E">
        <w:t>_______</w:t>
      </w:r>
      <w:r w:rsidR="005E51C4" w:rsidRPr="00C16F6E">
        <w:t xml:space="preserve"> 20</w:t>
      </w:r>
      <w:r w:rsidR="009E7DBE" w:rsidRPr="00C16F6E">
        <w:t>___</w:t>
      </w:r>
      <w:r w:rsidR="004F2458" w:rsidRPr="00C16F6E">
        <w:t xml:space="preserve"> г.,</w:t>
      </w:r>
      <w:r w:rsidR="00990265" w:rsidRPr="00C16F6E">
        <w:t xml:space="preserve"> № _______</w:t>
      </w:r>
      <w:r w:rsidR="00A64020" w:rsidRPr="00C16F6E">
        <w:t xml:space="preserve"> выданной Федеральной службой по надзору в сфере об</w:t>
      </w:r>
      <w:r w:rsidR="00BA515D" w:rsidRPr="00C16F6E">
        <w:t>разования и науки,</w:t>
      </w:r>
      <w:r w:rsidR="00A64020" w:rsidRPr="00C16F6E">
        <w:t xml:space="preserve"> бессрочно</w:t>
      </w:r>
      <w:r w:rsidR="000E7928" w:rsidRPr="00C16F6E">
        <w:t xml:space="preserve">, </w:t>
      </w:r>
      <w:r w:rsidR="00A82FAD" w:rsidRPr="00C16F6E">
        <w:t xml:space="preserve">в лице </w:t>
      </w:r>
      <w:r w:rsidR="006F6704" w:rsidRPr="00C16F6E">
        <w:rPr>
          <w:color w:val="000000"/>
        </w:rPr>
        <w:t>_______</w:t>
      </w:r>
      <w:r w:rsidR="00A82FAD" w:rsidRPr="00C16F6E">
        <w:t>,</w:t>
      </w:r>
      <w:r w:rsidR="00BA515D" w:rsidRPr="00C16F6E">
        <w:t xml:space="preserve">  действующего</w:t>
      </w:r>
      <w:r w:rsidR="00A82FAD" w:rsidRPr="00C16F6E">
        <w:t xml:space="preserve"> на основании доверенности </w:t>
      </w:r>
      <w:r w:rsidR="001E71F0" w:rsidRPr="00C16F6E">
        <w:t xml:space="preserve"> №</w:t>
      </w:r>
      <w:r w:rsidR="00E713B3" w:rsidRPr="00C16F6E">
        <w:t xml:space="preserve"> </w:t>
      </w:r>
      <w:r w:rsidR="006F027A" w:rsidRPr="00C16F6E">
        <w:t>_____________________</w:t>
      </w:r>
      <w:r w:rsidR="00E713B3" w:rsidRPr="00C16F6E">
        <w:t xml:space="preserve"> от </w:t>
      </w:r>
      <w:r w:rsidR="006F027A" w:rsidRPr="00C16F6E">
        <w:t>«</w:t>
      </w:r>
      <w:r w:rsidR="006F6704" w:rsidRPr="00C16F6E">
        <w:t>___</w:t>
      </w:r>
      <w:r w:rsidR="006F027A" w:rsidRPr="00C16F6E">
        <w:t>»__________</w:t>
      </w:r>
      <w:r w:rsidR="00E713B3" w:rsidRPr="00C16F6E">
        <w:t>20</w:t>
      </w:r>
      <w:r w:rsidR="006F027A" w:rsidRPr="00C16F6E">
        <w:t>__</w:t>
      </w:r>
      <w:r w:rsidR="005B2F0E" w:rsidRPr="00C16F6E">
        <w:t>г.</w:t>
      </w:r>
      <w:r w:rsidR="00A82FAD" w:rsidRPr="00C16F6E">
        <w:t xml:space="preserve">, </w:t>
      </w:r>
      <w:r w:rsidR="00542351" w:rsidRPr="00C16F6E">
        <w:t xml:space="preserve"> </w:t>
      </w:r>
      <w:r w:rsidR="0008787C" w:rsidRPr="00C16F6E">
        <w:t xml:space="preserve">с одной </w:t>
      </w:r>
      <w:r w:rsidR="00FF502E" w:rsidRPr="00C16F6E">
        <w:t>сторон</w:t>
      </w:r>
      <w:r w:rsidR="0008787C" w:rsidRPr="00C16F6E">
        <w:t xml:space="preserve">ы, </w:t>
      </w:r>
      <w:r w:rsidR="0008787C" w:rsidRPr="00C16F6E">
        <w:rPr>
          <w:color w:val="000000"/>
        </w:rPr>
        <w:t>и</w:t>
      </w:r>
      <w:r w:rsidR="00FA02C8" w:rsidRPr="00C16F6E">
        <w:rPr>
          <w:color w:val="000000"/>
        </w:rPr>
        <w:t xml:space="preserve"> </w:t>
      </w:r>
      <w:r w:rsidR="000A25F2" w:rsidRPr="00C16F6E">
        <w:rPr>
          <w:color w:val="000000"/>
        </w:rPr>
        <w:t>_________________</w:t>
      </w:r>
      <w:r w:rsidR="00625AC5" w:rsidRPr="00C16F6E">
        <w:t xml:space="preserve">, </w:t>
      </w:r>
      <w:r w:rsidR="006F6704" w:rsidRPr="00C16F6E">
        <w:t>именуем</w:t>
      </w:r>
      <w:r w:rsidR="00FA02C8" w:rsidRPr="00C16F6E">
        <w:t>ый</w:t>
      </w:r>
      <w:r w:rsidR="006F6704" w:rsidRPr="00C16F6E">
        <w:t xml:space="preserve"> в дальнейшем Заказчик»</w:t>
      </w:r>
      <w:r w:rsidR="00EF7322" w:rsidRPr="00C16F6E">
        <w:t xml:space="preserve">, </w:t>
      </w:r>
      <w:r w:rsidR="006F6704" w:rsidRPr="00C16F6E">
        <w:t>в лице</w:t>
      </w:r>
      <w:proofErr w:type="gramEnd"/>
      <w:r w:rsidR="006F6704" w:rsidRPr="00C16F6E">
        <w:t xml:space="preserve"> ____________, </w:t>
      </w:r>
      <w:proofErr w:type="gramStart"/>
      <w:r w:rsidR="006F6704" w:rsidRPr="00C16F6E">
        <w:rPr>
          <w:color w:val="000000"/>
        </w:rPr>
        <w:t>действующе</w:t>
      </w:r>
      <w:r w:rsidR="00EF7322" w:rsidRPr="00C16F6E">
        <w:rPr>
          <w:color w:val="000000"/>
        </w:rPr>
        <w:t>го</w:t>
      </w:r>
      <w:proofErr w:type="gramEnd"/>
      <w:r w:rsidR="00EF7322" w:rsidRPr="00C16F6E">
        <w:rPr>
          <w:color w:val="000000"/>
        </w:rPr>
        <w:t xml:space="preserve"> </w:t>
      </w:r>
      <w:r w:rsidR="0008787C" w:rsidRPr="00C16F6E">
        <w:rPr>
          <w:color w:val="000000"/>
        </w:rPr>
        <w:t>на основании</w:t>
      </w:r>
      <w:r w:rsidR="000A25F2" w:rsidRPr="00C16F6E">
        <w:rPr>
          <w:color w:val="000000"/>
        </w:rPr>
        <w:t xml:space="preserve"> </w:t>
      </w:r>
      <w:r w:rsidR="00EF7322" w:rsidRPr="00C16F6E">
        <w:rPr>
          <w:color w:val="000000"/>
        </w:rPr>
        <w:t xml:space="preserve">________________, </w:t>
      </w:r>
      <w:r w:rsidR="00C53159" w:rsidRPr="00C16F6E">
        <w:rPr>
          <w:color w:val="000000"/>
        </w:rPr>
        <w:t xml:space="preserve">с </w:t>
      </w:r>
      <w:r w:rsidR="0008787C" w:rsidRPr="00C16F6E">
        <w:rPr>
          <w:color w:val="000000"/>
        </w:rPr>
        <w:t xml:space="preserve">другой </w:t>
      </w:r>
      <w:r w:rsidR="00FF502E" w:rsidRPr="00C16F6E">
        <w:rPr>
          <w:color w:val="000000"/>
        </w:rPr>
        <w:t>сторон</w:t>
      </w:r>
      <w:r w:rsidR="0008787C" w:rsidRPr="00C16F6E">
        <w:rPr>
          <w:color w:val="000000"/>
        </w:rPr>
        <w:t>ы</w:t>
      </w:r>
      <w:r w:rsidR="0008787C" w:rsidRPr="00C16F6E">
        <w:rPr>
          <w:b/>
          <w:color w:val="000000"/>
        </w:rPr>
        <w:t xml:space="preserve">, </w:t>
      </w:r>
      <w:r w:rsidR="0008787C" w:rsidRPr="00C16F6E">
        <w:rPr>
          <w:color w:val="000000"/>
        </w:rPr>
        <w:t xml:space="preserve">заключили настоящий </w:t>
      </w:r>
      <w:r w:rsidR="003B63F9" w:rsidRPr="00C16F6E">
        <w:rPr>
          <w:color w:val="000000"/>
        </w:rPr>
        <w:t>д</w:t>
      </w:r>
      <w:r w:rsidR="00FF502E" w:rsidRPr="00C16F6E">
        <w:rPr>
          <w:color w:val="000000"/>
        </w:rPr>
        <w:t>оговор</w:t>
      </w:r>
      <w:r w:rsidR="00C13459" w:rsidRPr="00C16F6E">
        <w:rPr>
          <w:color w:val="000000"/>
        </w:rPr>
        <w:t xml:space="preserve"> об оказании платных образовательных услуг </w:t>
      </w:r>
      <w:r w:rsidR="00741086" w:rsidRPr="00C16F6E">
        <w:rPr>
          <w:color w:val="000000"/>
        </w:rPr>
        <w:t>(далее – Договор)</w:t>
      </w:r>
      <w:r w:rsidR="0008787C" w:rsidRPr="00C16F6E">
        <w:rPr>
          <w:color w:val="000000"/>
        </w:rPr>
        <w:t xml:space="preserve"> о нижеследующем: </w:t>
      </w:r>
    </w:p>
    <w:p w:rsidR="00542351" w:rsidRPr="00C16F6E" w:rsidRDefault="00542351" w:rsidP="0007531B">
      <w:pPr>
        <w:jc w:val="both"/>
      </w:pPr>
    </w:p>
    <w:p w:rsidR="00542351" w:rsidRPr="00C16F6E" w:rsidRDefault="00542351" w:rsidP="0007531B">
      <w:pPr>
        <w:numPr>
          <w:ilvl w:val="0"/>
          <w:numId w:val="2"/>
        </w:numPr>
        <w:ind w:left="0"/>
        <w:jc w:val="center"/>
      </w:pPr>
      <w:r w:rsidRPr="00C16F6E">
        <w:t xml:space="preserve">ПРЕДМЕТ </w:t>
      </w:r>
      <w:r w:rsidR="00FF502E" w:rsidRPr="00C16F6E">
        <w:t>ДОГОВОР</w:t>
      </w:r>
      <w:r w:rsidRPr="00C16F6E">
        <w:t>А</w:t>
      </w:r>
    </w:p>
    <w:p w:rsidR="000C1AF4" w:rsidRDefault="00C34511" w:rsidP="00EE32C8">
      <w:pPr>
        <w:pStyle w:val="af9"/>
        <w:numPr>
          <w:ilvl w:val="1"/>
          <w:numId w:val="4"/>
        </w:numPr>
        <w:tabs>
          <w:tab w:val="left" w:pos="459"/>
        </w:tabs>
        <w:ind w:left="0" w:firstLine="0"/>
        <w:jc w:val="both"/>
      </w:pPr>
      <w:proofErr w:type="gramStart"/>
      <w:r w:rsidRPr="00C16F6E">
        <w:t xml:space="preserve">Исполнитель обязуется </w:t>
      </w:r>
      <w:r w:rsidR="00BF3F68" w:rsidRPr="00C16F6E">
        <w:t>предоставить образовательн</w:t>
      </w:r>
      <w:r w:rsidR="00741086" w:rsidRPr="00C16F6E">
        <w:t>ые услуги</w:t>
      </w:r>
      <w:r w:rsidR="00BF3F68" w:rsidRPr="00C16F6E">
        <w:t xml:space="preserve"> </w:t>
      </w:r>
      <w:r w:rsidRPr="00C16F6E">
        <w:t>{ФИО слушателя</w:t>
      </w:r>
      <w:r w:rsidR="00C13459" w:rsidRPr="00C16F6E">
        <w:t xml:space="preserve"> в родительном падеже</w:t>
      </w:r>
      <w:r w:rsidRPr="00C16F6E">
        <w:t>}</w:t>
      </w:r>
      <w:r w:rsidR="00C16F6E">
        <w:t>, место жительства:_____, телефон:________</w:t>
      </w:r>
      <w:r w:rsidR="00741086" w:rsidRPr="00C16F6E">
        <w:t xml:space="preserve"> </w:t>
      </w:r>
      <w:r w:rsidR="005E51C4" w:rsidRPr="00C16F6E">
        <w:t>(далее – Слушатель)</w:t>
      </w:r>
      <w:r w:rsidR="00741086" w:rsidRPr="00C16F6E">
        <w:t>, а Заказчик обязуется оплачивать образовательные услуги</w:t>
      </w:r>
      <w:r w:rsidR="005E51C4" w:rsidRPr="00C16F6E">
        <w:t xml:space="preserve"> </w:t>
      </w:r>
      <w:r w:rsidR="00C13459" w:rsidRPr="00C16F6E">
        <w:t>по дополнительной общеобразовательной программе «___________»</w:t>
      </w:r>
      <w:r w:rsidR="00C13459" w:rsidRPr="00C16F6E">
        <w:footnoteReference w:id="1"/>
      </w:r>
      <w:r w:rsidR="00C13459" w:rsidRPr="00C16F6E">
        <w:t xml:space="preserve"> (далее - Программа) подготовительного отделения для иностранных граждан факультета довузовской подготовки (далее - ФДП), включающей в себя следующие основные и </w:t>
      </w:r>
      <w:r w:rsidR="00456777">
        <w:t xml:space="preserve">выбранные Слушателем </w:t>
      </w:r>
      <w:r w:rsidR="00C13459" w:rsidRPr="00C16F6E">
        <w:t>дополнительные учебные дисциплины общим объемом ___________ зачетных единиц, _______аудиторных часов:</w:t>
      </w:r>
      <w:proofErr w:type="gramEnd"/>
    </w:p>
    <w:p w:rsidR="000C1AF4" w:rsidRDefault="00C13459" w:rsidP="00EE32C8">
      <w:pPr>
        <w:pStyle w:val="af9"/>
        <w:tabs>
          <w:tab w:val="left" w:pos="459"/>
        </w:tabs>
        <w:ind w:left="0"/>
        <w:jc w:val="both"/>
      </w:pPr>
      <w:r w:rsidRPr="00C16F6E">
        <w:t>{Предмет 1}</w:t>
      </w:r>
    </w:p>
    <w:p w:rsidR="000C1AF4" w:rsidRDefault="00C13459" w:rsidP="00EE32C8">
      <w:pPr>
        <w:pStyle w:val="af9"/>
        <w:tabs>
          <w:tab w:val="left" w:pos="459"/>
        </w:tabs>
        <w:ind w:left="0"/>
        <w:jc w:val="both"/>
      </w:pPr>
      <w:r w:rsidRPr="00C16F6E">
        <w:t>{Предмет 2}</w:t>
      </w:r>
    </w:p>
    <w:p w:rsidR="000C1AF4" w:rsidRDefault="00C13459" w:rsidP="00EE32C8">
      <w:pPr>
        <w:pStyle w:val="af9"/>
        <w:tabs>
          <w:tab w:val="left" w:pos="459"/>
        </w:tabs>
        <w:ind w:left="0"/>
        <w:jc w:val="both"/>
      </w:pPr>
      <w:r w:rsidRPr="00C16F6E">
        <w:t>{Предмет 3}</w:t>
      </w:r>
    </w:p>
    <w:p w:rsidR="000C1AF4" w:rsidRDefault="00C13459" w:rsidP="00EE32C8">
      <w:pPr>
        <w:pStyle w:val="af9"/>
        <w:tabs>
          <w:tab w:val="left" w:pos="459"/>
        </w:tabs>
        <w:ind w:left="0"/>
        <w:jc w:val="both"/>
      </w:pPr>
      <w:r w:rsidRPr="00C16F6E">
        <w:t>{Предмет 4}</w:t>
      </w:r>
    </w:p>
    <w:p w:rsidR="000C1AF4" w:rsidRDefault="00C13459" w:rsidP="00EE32C8">
      <w:pPr>
        <w:pStyle w:val="af9"/>
        <w:tabs>
          <w:tab w:val="left" w:pos="459"/>
        </w:tabs>
        <w:ind w:left="0"/>
        <w:jc w:val="both"/>
      </w:pPr>
      <w:r w:rsidRPr="00C16F6E">
        <w:t>{Предмет 5}</w:t>
      </w:r>
    </w:p>
    <w:p w:rsidR="000C1AF4" w:rsidRDefault="00C13459" w:rsidP="00EE32C8">
      <w:pPr>
        <w:pStyle w:val="af9"/>
        <w:tabs>
          <w:tab w:val="left" w:pos="459"/>
        </w:tabs>
        <w:ind w:left="0"/>
        <w:jc w:val="both"/>
      </w:pPr>
      <w:r w:rsidRPr="00C16F6E">
        <w:t>{Предмет 6}</w:t>
      </w:r>
    </w:p>
    <w:p w:rsidR="000C1AF4" w:rsidRDefault="00C13459" w:rsidP="00EE32C8">
      <w:pPr>
        <w:pStyle w:val="af9"/>
        <w:tabs>
          <w:tab w:val="left" w:pos="459"/>
        </w:tabs>
        <w:ind w:left="0"/>
        <w:jc w:val="both"/>
      </w:pPr>
      <w:r w:rsidRPr="00C16F6E">
        <w:t>{Предмет 7}</w:t>
      </w:r>
    </w:p>
    <w:p w:rsidR="000C1AF4" w:rsidRDefault="00C13459" w:rsidP="00EE32C8">
      <w:pPr>
        <w:pStyle w:val="af9"/>
        <w:tabs>
          <w:tab w:val="left" w:pos="459"/>
        </w:tabs>
        <w:ind w:left="0"/>
        <w:jc w:val="both"/>
      </w:pPr>
      <w:r w:rsidRPr="00C16F6E">
        <w:t>{Предмет 8}</w:t>
      </w:r>
    </w:p>
    <w:p w:rsidR="000C1AF4" w:rsidRDefault="004F2458" w:rsidP="00EE32C8">
      <w:pPr>
        <w:pStyle w:val="af9"/>
        <w:numPr>
          <w:ilvl w:val="1"/>
          <w:numId w:val="4"/>
        </w:numPr>
        <w:tabs>
          <w:tab w:val="left" w:pos="459"/>
        </w:tabs>
        <w:ind w:left="0" w:firstLine="0"/>
        <w:jc w:val="both"/>
      </w:pPr>
      <w:r w:rsidRPr="00C16F6E">
        <w:t xml:space="preserve">Форма обучения </w:t>
      </w:r>
      <w:r w:rsidR="006F6704" w:rsidRPr="00C16F6E">
        <w:t>–</w:t>
      </w:r>
      <w:r w:rsidRPr="00C16F6E">
        <w:t xml:space="preserve"> </w:t>
      </w:r>
      <w:r w:rsidR="00502EF3" w:rsidRPr="00C16F6E">
        <w:t>очная</w:t>
      </w:r>
      <w:r w:rsidR="006F6704" w:rsidRPr="00C16F6E">
        <w:t>.</w:t>
      </w:r>
    </w:p>
    <w:p w:rsidR="000C1AF4" w:rsidRDefault="00502EF3" w:rsidP="00EE32C8">
      <w:pPr>
        <w:pStyle w:val="af9"/>
        <w:numPr>
          <w:ilvl w:val="1"/>
          <w:numId w:val="4"/>
        </w:numPr>
        <w:tabs>
          <w:tab w:val="left" w:pos="459"/>
        </w:tabs>
        <w:ind w:left="0" w:firstLine="0"/>
        <w:jc w:val="both"/>
      </w:pPr>
      <w:r w:rsidRPr="00C16F6E">
        <w:t>С</w:t>
      </w:r>
      <w:r w:rsidR="00C34AD0" w:rsidRPr="00C16F6E">
        <w:t xml:space="preserve">рок </w:t>
      </w:r>
      <w:r w:rsidR="00DD3D29" w:rsidRPr="00C16F6E">
        <w:t>освоения Программы</w:t>
      </w:r>
      <w:r w:rsidR="00C16F6E">
        <w:t>:</w:t>
      </w:r>
      <w:r w:rsidR="00C34AD0" w:rsidRPr="00C16F6E">
        <w:t xml:space="preserve"> </w:t>
      </w:r>
      <w:proofErr w:type="gramStart"/>
      <w:r w:rsidR="00C34AD0" w:rsidRPr="00C16F6E">
        <w:t>с</w:t>
      </w:r>
      <w:proofErr w:type="gramEnd"/>
      <w:r w:rsidR="00C34AD0" w:rsidRPr="00C16F6E">
        <w:t xml:space="preserve"> </w:t>
      </w:r>
      <w:r w:rsidR="000D07EC" w:rsidRPr="00C16F6E">
        <w:t>_____</w:t>
      </w:r>
      <w:r w:rsidR="00C34AD0" w:rsidRPr="00C16F6E">
        <w:t xml:space="preserve"> по</w:t>
      </w:r>
      <w:r w:rsidR="000D07EC" w:rsidRPr="00C16F6E">
        <w:t>_________.</w:t>
      </w:r>
      <w:r w:rsidR="00C34AD0" w:rsidRPr="00C16F6E">
        <w:t xml:space="preserve"> </w:t>
      </w:r>
    </w:p>
    <w:p w:rsidR="000C1AF4" w:rsidRDefault="00FE033F" w:rsidP="00EE32C8">
      <w:pPr>
        <w:pStyle w:val="af9"/>
        <w:numPr>
          <w:ilvl w:val="1"/>
          <w:numId w:val="4"/>
        </w:numPr>
        <w:tabs>
          <w:tab w:val="left" w:pos="459"/>
        </w:tabs>
        <w:ind w:left="0" w:firstLine="0"/>
        <w:jc w:val="both"/>
      </w:pPr>
      <w:r w:rsidRPr="00C16F6E">
        <w:t xml:space="preserve">Место </w:t>
      </w:r>
      <w:r w:rsidR="00036579" w:rsidRPr="00C16F6E">
        <w:t xml:space="preserve">обучения (место </w:t>
      </w:r>
      <w:r w:rsidRPr="00C16F6E">
        <w:t xml:space="preserve">оказания </w:t>
      </w:r>
      <w:r w:rsidR="00DD3D29" w:rsidRPr="00C16F6E">
        <w:t xml:space="preserve">образовательных </w:t>
      </w:r>
      <w:r w:rsidRPr="00C16F6E">
        <w:t>услуг</w:t>
      </w:r>
      <w:r w:rsidR="00C13459" w:rsidRPr="00C16F6E">
        <w:t>)</w:t>
      </w:r>
      <w:r w:rsidR="00416F10" w:rsidRPr="00C16F6E">
        <w:t>:</w:t>
      </w:r>
      <w:r w:rsidRPr="00C16F6E">
        <w:t xml:space="preserve"> </w:t>
      </w:r>
      <w:r w:rsidR="00DD3D29" w:rsidRPr="00C16F6E">
        <w:t>_________________</w:t>
      </w:r>
      <w:r w:rsidR="00C16F6E">
        <w:t>.</w:t>
      </w:r>
    </w:p>
    <w:p w:rsidR="000C1AF4" w:rsidRDefault="000C1AF4" w:rsidP="00EE32C8">
      <w:pPr>
        <w:pStyle w:val="af9"/>
        <w:tabs>
          <w:tab w:val="left" w:pos="459"/>
        </w:tabs>
        <w:ind w:left="0"/>
        <w:jc w:val="both"/>
      </w:pPr>
    </w:p>
    <w:p w:rsidR="00542351" w:rsidRPr="00C16F6E" w:rsidRDefault="00542351" w:rsidP="0007531B">
      <w:pPr>
        <w:numPr>
          <w:ilvl w:val="0"/>
          <w:numId w:val="2"/>
        </w:numPr>
        <w:ind w:left="0"/>
        <w:jc w:val="center"/>
      </w:pPr>
      <w:r w:rsidRPr="00C16F6E">
        <w:t>ПРАВА И ОБЯЗАННОСТИ ИСПОЛНИТЕЛЯ</w:t>
      </w:r>
    </w:p>
    <w:p w:rsidR="000C1AF4" w:rsidRDefault="00C13459" w:rsidP="00EE32C8">
      <w:pPr>
        <w:pStyle w:val="af9"/>
        <w:numPr>
          <w:ilvl w:val="1"/>
          <w:numId w:val="5"/>
        </w:numPr>
        <w:tabs>
          <w:tab w:val="left" w:pos="0"/>
        </w:tabs>
        <w:ind w:left="0" w:firstLine="34"/>
        <w:jc w:val="both"/>
      </w:pPr>
      <w:r w:rsidRPr="00C16F6E">
        <w:t xml:space="preserve"> Исполнитель обязуется:</w:t>
      </w:r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>зачислить Слушателя, выполнившего установленные уставом НИУ ВШЭ и локальными нормативными актами Исполнителя условия приема, в НИУ ВШЭ в качестве слушателя;</w:t>
      </w:r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 xml:space="preserve"> ознакомить Заказчика и Слушателя в период заключения Договора с уставом НИУ ВШЭ, свидетельством о государственной регистрации НИУ ВШЭ, с лицензией на осуществление </w:t>
      </w:r>
      <w:proofErr w:type="gramStart"/>
      <w:r w:rsidRPr="00C16F6E">
        <w:lastRenderedPageBreak/>
        <w:t>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Слушателя, а также довести до сведения Слушателя, что вышеперечисленные документы размещены в открытом доступе на корпоративном сайте (портале) НИУ ВШЭ по адресу: www.hse.ru;</w:t>
      </w:r>
      <w:proofErr w:type="gramEnd"/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>организовать и обеспечить надлежащее оказание образовательных услуг, предусмотренных в разделе 1 Договора. Образовательные услуги оказываются в соответствии с графиком учебного процесса, расписанием занятий и другими локальными нормативными актами, разрабатываемыми Исполнителем;</w:t>
      </w:r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>обеспечить в период обучения промежуточный контроль успеваемости Слушателя в форме отчетных контрольных работ;</w:t>
      </w:r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 xml:space="preserve">выдать Слушателю после заключения Договора и оплаты </w:t>
      </w:r>
      <w:r w:rsidR="00963B47">
        <w:t>услуг</w:t>
      </w:r>
      <w:r w:rsidRPr="00C16F6E">
        <w:t xml:space="preserve"> пропуск для прохода в здание НИУ ВШЭ, в котором осуществляется </w:t>
      </w:r>
      <w:proofErr w:type="gramStart"/>
      <w:r w:rsidRPr="00C16F6E">
        <w:t>обучение по Программе</w:t>
      </w:r>
      <w:proofErr w:type="gramEnd"/>
      <w:r w:rsidRPr="00C16F6E">
        <w:t>;</w:t>
      </w:r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>по запросу Заказчика предоставлять ему информацию об успеваемости Слушателя;</w:t>
      </w:r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 xml:space="preserve">выдать Слушателю, выполнившему ученый план и успешно прошедшему итоговые испытания документ об обучении – свидетельство. Слушателю, не завершившему </w:t>
      </w:r>
      <w:proofErr w:type="gramStart"/>
      <w:r w:rsidRPr="00C16F6E">
        <w:t>обучение по Программе</w:t>
      </w:r>
      <w:proofErr w:type="gramEnd"/>
      <w:r w:rsidRPr="00C16F6E">
        <w:t xml:space="preserve"> или получившему неудовлетворительные оценки как минимум по одному предмету в рамках Программы, выдается справка с перечнем успешно изученных дисциплин и их объема.</w:t>
      </w:r>
    </w:p>
    <w:p w:rsidR="000C1AF4" w:rsidRDefault="00C13459" w:rsidP="00EE32C8">
      <w:pPr>
        <w:pStyle w:val="af9"/>
        <w:numPr>
          <w:ilvl w:val="1"/>
          <w:numId w:val="5"/>
        </w:numPr>
        <w:tabs>
          <w:tab w:val="left" w:pos="0"/>
        </w:tabs>
        <w:ind w:left="0" w:firstLine="34"/>
        <w:jc w:val="both"/>
      </w:pPr>
      <w:r w:rsidRPr="00C16F6E">
        <w:t xml:space="preserve">Исполнитель вправе: </w:t>
      </w:r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>самостоятельно осуществлять образовательный процесс в порядке, предусмотренном Договором и локальными нормативными актами НИУ ВШЭ;</w:t>
      </w:r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 xml:space="preserve">отчислить Слушателя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:rsidR="000C1AF4" w:rsidRDefault="00C13459" w:rsidP="00EE32C8">
      <w:pPr>
        <w:pStyle w:val="af9"/>
        <w:numPr>
          <w:ilvl w:val="2"/>
          <w:numId w:val="5"/>
        </w:numPr>
        <w:tabs>
          <w:tab w:val="left" w:pos="0"/>
        </w:tabs>
        <w:ind w:left="0" w:firstLine="34"/>
        <w:jc w:val="both"/>
      </w:pPr>
      <w:r w:rsidRPr="00C16F6E">
        <w:t>расторгнуть Договор в одностороннем порядке с уведомлением Заказчика и Слушателя за 10 календарных дней до даты расторжения Договора в случаях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C13459" w:rsidRPr="00C16F6E" w:rsidRDefault="00C13459" w:rsidP="0007531B">
      <w:pPr>
        <w:tabs>
          <w:tab w:val="left" w:pos="0"/>
        </w:tabs>
        <w:ind w:firstLine="34"/>
        <w:jc w:val="both"/>
        <w:rPr>
          <w:rFonts w:eastAsiaTheme="minorEastAsia"/>
        </w:rPr>
      </w:pPr>
      <w:r w:rsidRPr="00C16F6E">
        <w:t xml:space="preserve">- применения к Слушателю, отчисления как меры дисциплинарного взыскания; </w:t>
      </w:r>
    </w:p>
    <w:p w:rsidR="000C1AF4" w:rsidRDefault="00C13459">
      <w:pPr>
        <w:tabs>
          <w:tab w:val="left" w:pos="0"/>
        </w:tabs>
        <w:ind w:firstLine="34"/>
        <w:jc w:val="both"/>
        <w:rPr>
          <w:rFonts w:eastAsiaTheme="majorEastAsia"/>
          <w:b/>
          <w:bCs/>
          <w:color w:val="4F81BD" w:themeColor="accent1"/>
        </w:rPr>
      </w:pPr>
      <w:r w:rsidRPr="00C16F6E">
        <w:t>- невыполнения Слушателем обязанностей по добросовестному освоению Программы;</w:t>
      </w:r>
    </w:p>
    <w:p w:rsidR="000C1AF4" w:rsidRDefault="00C13459">
      <w:pPr>
        <w:tabs>
          <w:tab w:val="left" w:pos="0"/>
        </w:tabs>
        <w:ind w:firstLine="34"/>
        <w:jc w:val="both"/>
        <w:rPr>
          <w:rFonts w:eastAsiaTheme="minorEastAsia"/>
        </w:rPr>
      </w:pPr>
      <w:r w:rsidRPr="00C16F6E">
        <w:t>- установления нарушения порядка приема в НИУ ВШЭ, повлекшего по вине Слушателя его незаконное зачисление в НИУ ВШЭ;</w:t>
      </w:r>
    </w:p>
    <w:p w:rsidR="000C1AF4" w:rsidRDefault="00C13459">
      <w:pPr>
        <w:tabs>
          <w:tab w:val="left" w:pos="0"/>
        </w:tabs>
        <w:ind w:firstLine="34"/>
        <w:jc w:val="both"/>
        <w:rPr>
          <w:rFonts w:eastAsiaTheme="minorEastAsia"/>
        </w:rPr>
      </w:pPr>
      <w:r w:rsidRPr="00C16F6E">
        <w:t>- неоплаты Заказчиком стоимости образовательных услуг Исполнителя по истечении сроков, установленных в разделе 4 Договора;</w:t>
      </w:r>
    </w:p>
    <w:p w:rsidR="000C1AF4" w:rsidRDefault="00C13459">
      <w:pPr>
        <w:tabs>
          <w:tab w:val="left" w:pos="0"/>
        </w:tabs>
        <w:ind w:firstLine="34"/>
        <w:jc w:val="both"/>
        <w:rPr>
          <w:rFonts w:eastAsiaTheme="minorEastAsia"/>
        </w:rPr>
      </w:pPr>
      <w:r w:rsidRPr="00C16F6E">
        <w:t>- если надлежащее исполнение обязательства по оказанию Исполнителем образовательных услуг стало невозможным вследствие действий (бездействия) Слушателя;</w:t>
      </w:r>
    </w:p>
    <w:p w:rsidR="000C1AF4" w:rsidRDefault="00C13459" w:rsidP="00EE32C8">
      <w:pPr>
        <w:tabs>
          <w:tab w:val="left" w:pos="0"/>
        </w:tabs>
        <w:jc w:val="both"/>
      </w:pPr>
      <w:r w:rsidRPr="00C16F6E">
        <w:t>Расторжение Договора в одностороннем порядке Исполнителем влечет за собой отчисление Слушателя.</w:t>
      </w:r>
    </w:p>
    <w:p w:rsidR="00542351" w:rsidRPr="00C16F6E" w:rsidRDefault="00542351" w:rsidP="0007531B">
      <w:pPr>
        <w:ind w:firstLine="709"/>
        <w:jc w:val="both"/>
      </w:pPr>
    </w:p>
    <w:p w:rsidR="000C1AF4" w:rsidRDefault="00542351" w:rsidP="00EE32C8">
      <w:pPr>
        <w:numPr>
          <w:ilvl w:val="0"/>
          <w:numId w:val="5"/>
        </w:numPr>
        <w:ind w:left="0"/>
        <w:jc w:val="center"/>
      </w:pPr>
      <w:r w:rsidRPr="00C16F6E">
        <w:t xml:space="preserve">ПРАВА И ОБЯЗАННОСТИ ЗАКАЗЧИКА </w:t>
      </w:r>
    </w:p>
    <w:p w:rsidR="000C1AF4" w:rsidRDefault="00542351" w:rsidP="00EE32C8">
      <w:pPr>
        <w:numPr>
          <w:ilvl w:val="1"/>
          <w:numId w:val="5"/>
        </w:numPr>
        <w:ind w:left="0" w:firstLine="709"/>
        <w:jc w:val="both"/>
      </w:pPr>
      <w:r w:rsidRPr="00C16F6E">
        <w:t>Заказчик вправе: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р</w:t>
      </w:r>
      <w:r w:rsidR="00542351" w:rsidRPr="00C16F6E">
        <w:t xml:space="preserve">асторгнуть </w:t>
      </w:r>
      <w:r w:rsidRPr="00C16F6E">
        <w:t>Д</w:t>
      </w:r>
      <w:r w:rsidR="00FF502E" w:rsidRPr="00C16F6E">
        <w:t>оговор</w:t>
      </w:r>
      <w:r w:rsidR="00F779AF" w:rsidRPr="00C16F6E">
        <w:t xml:space="preserve"> в одностороннем порядке с уведомлением Исполнителя </w:t>
      </w:r>
      <w:r w:rsidR="00C13459" w:rsidRPr="00C16F6E">
        <w:t xml:space="preserve">и Слушателя </w:t>
      </w:r>
      <w:r w:rsidR="00F779AF" w:rsidRPr="00C16F6E">
        <w:t xml:space="preserve">за 10 календарных дней до </w:t>
      </w:r>
      <w:r w:rsidRPr="00C16F6E">
        <w:t xml:space="preserve">даты </w:t>
      </w:r>
      <w:r w:rsidR="00F779AF" w:rsidRPr="00C16F6E">
        <w:t>расторжения</w:t>
      </w:r>
      <w:r w:rsidRPr="00C16F6E">
        <w:t xml:space="preserve"> Договора</w:t>
      </w:r>
      <w:r w:rsidR="00F779AF" w:rsidRPr="00C16F6E">
        <w:t xml:space="preserve">, при условии </w:t>
      </w:r>
      <w:r w:rsidR="00BA79EB" w:rsidRPr="00C16F6E">
        <w:t xml:space="preserve">возмещения Заказчиком Исполнителю фактически понесенных им расходов на обучение Слушателя </w:t>
      </w:r>
      <w:r w:rsidR="00F779AF" w:rsidRPr="00C16F6E">
        <w:t>до даты отчисления Слушателя</w:t>
      </w:r>
      <w:r w:rsidR="00BA79EB" w:rsidRPr="00C16F6E">
        <w:t xml:space="preserve"> из НИУ ВШЭ</w:t>
      </w:r>
      <w:r w:rsidR="00C13459" w:rsidRPr="00C16F6E">
        <w:t>. Р</w:t>
      </w:r>
      <w:r w:rsidR="00F779AF" w:rsidRPr="00C16F6E">
        <w:t xml:space="preserve">асторжение </w:t>
      </w:r>
      <w:r w:rsidR="00C071A5" w:rsidRPr="00C16F6E">
        <w:t>Д</w:t>
      </w:r>
      <w:r w:rsidR="00F779AF" w:rsidRPr="00C16F6E">
        <w:t>оговора в одностороннем порядке влечет за собой отчисление Слушателя</w:t>
      </w:r>
      <w:r w:rsidRPr="00C16F6E">
        <w:t>;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п</w:t>
      </w:r>
      <w:r w:rsidR="007A7FEA" w:rsidRPr="00C16F6E">
        <w:t>олучать полную и достоверную информацию об оценке  знаний, умений и навыков Слушателя, а также о критериях этой оценки.</w:t>
      </w:r>
    </w:p>
    <w:p w:rsidR="000C1AF4" w:rsidRDefault="00542351" w:rsidP="00EE32C8">
      <w:pPr>
        <w:numPr>
          <w:ilvl w:val="1"/>
          <w:numId w:val="5"/>
        </w:numPr>
        <w:ind w:left="0" w:firstLine="709"/>
        <w:jc w:val="both"/>
      </w:pPr>
      <w:r w:rsidRPr="00C16F6E">
        <w:t>Заказчик обязуется: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о</w:t>
      </w:r>
      <w:r w:rsidR="00EF0852" w:rsidRPr="00C16F6E">
        <w:t xml:space="preserve">беспечить соблюдение Слушателем Правил внутреннего распорядка </w:t>
      </w:r>
      <w:r w:rsidR="00801603" w:rsidRPr="00C16F6E">
        <w:t xml:space="preserve">обучающихся </w:t>
      </w:r>
      <w:r w:rsidR="00EF0852" w:rsidRPr="00C16F6E">
        <w:rPr>
          <w:spacing w:val="-6"/>
        </w:rPr>
        <w:t>НИУ ВШЭ</w:t>
      </w:r>
      <w:r w:rsidRPr="00C16F6E">
        <w:t>;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о</w:t>
      </w:r>
      <w:r w:rsidR="00EF0852" w:rsidRPr="00C16F6E">
        <w:t xml:space="preserve">беспечить </w:t>
      </w:r>
      <w:r w:rsidR="00C071A5" w:rsidRPr="00C16F6E">
        <w:t>освоение</w:t>
      </w:r>
      <w:r w:rsidR="00EF0852" w:rsidRPr="00C16F6E">
        <w:t xml:space="preserve"> Слушателем Программы и посещение </w:t>
      </w:r>
      <w:r w:rsidR="00C071A5" w:rsidRPr="00C16F6E">
        <w:t xml:space="preserve">им </w:t>
      </w:r>
      <w:r w:rsidR="00EF0852" w:rsidRPr="00C16F6E">
        <w:t>занятий в соответствии с учебным расписанием</w:t>
      </w:r>
      <w:r w:rsidRPr="00C16F6E">
        <w:t>;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lastRenderedPageBreak/>
        <w:t>о</w:t>
      </w:r>
      <w:r w:rsidR="00EF0852" w:rsidRPr="00C16F6E">
        <w:t>беспечить выполнение Слушателем требовани</w:t>
      </w:r>
      <w:r w:rsidR="002E0D07" w:rsidRPr="00C16F6E">
        <w:t>й</w:t>
      </w:r>
      <w:r w:rsidR="00EF0852" w:rsidRPr="00C16F6E">
        <w:t xml:space="preserve"> законов, нормативных правовых актов в области образования, </w:t>
      </w:r>
      <w:r w:rsidR="00036579" w:rsidRPr="00C16F6E">
        <w:t xml:space="preserve">Договора </w:t>
      </w:r>
      <w:r w:rsidR="00EF0852" w:rsidRPr="00C16F6E">
        <w:t xml:space="preserve">и локальных нормативных актов НИУ ВШЭ, в т.ч. Правил внутреннего распорядка </w:t>
      </w:r>
      <w:r w:rsidR="00C071A5" w:rsidRPr="00C16F6E">
        <w:t xml:space="preserve">обучающихся </w:t>
      </w:r>
      <w:r w:rsidR="00EF0852" w:rsidRPr="00C16F6E">
        <w:t>НИУ ВШЭ</w:t>
      </w:r>
      <w:r w:rsidRPr="00C16F6E">
        <w:t>;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и</w:t>
      </w:r>
      <w:r w:rsidR="00EF0852" w:rsidRPr="00C16F6E">
        <w:t>звещать Исполнителя об уважительных причинах отсутствия Слушателя на занятиях</w:t>
      </w:r>
      <w:r w:rsidRPr="00C16F6E">
        <w:t>;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и</w:t>
      </w:r>
      <w:r w:rsidR="00882DC0" w:rsidRPr="00C16F6E">
        <w:t xml:space="preserve">нформировать </w:t>
      </w:r>
      <w:r w:rsidR="00036579" w:rsidRPr="00C16F6E">
        <w:t xml:space="preserve">Слушателя </w:t>
      </w:r>
      <w:r w:rsidR="00882DC0" w:rsidRPr="00C16F6E">
        <w:t>о необходимости бережного отношения к имуществу Исполнителя</w:t>
      </w:r>
      <w:r w:rsidRPr="00C16F6E">
        <w:t>;</w:t>
      </w:r>
      <w:r w:rsidR="00882DC0" w:rsidRPr="00C16F6E">
        <w:t xml:space="preserve"> 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с</w:t>
      </w:r>
      <w:r w:rsidR="00EF0852" w:rsidRPr="00C16F6E">
        <w:t xml:space="preserve">пособствовать продлению действия пропуска Слушателя в учебной части ФДП незамедлительно после оплаты </w:t>
      </w:r>
      <w:r w:rsidR="00094B5B" w:rsidRPr="00C16F6E">
        <w:t xml:space="preserve">каждого </w:t>
      </w:r>
      <w:r w:rsidR="000007F3" w:rsidRPr="00C16F6E">
        <w:t xml:space="preserve">учебного модуля </w:t>
      </w:r>
      <w:r w:rsidR="00EF0852" w:rsidRPr="00C16F6E">
        <w:t xml:space="preserve"> при представлении копии платежного документа за </w:t>
      </w:r>
      <w:r w:rsidR="000007F3" w:rsidRPr="00C16F6E">
        <w:t>соответствующий учебный модуль</w:t>
      </w:r>
      <w:r w:rsidRPr="00C16F6E">
        <w:t>;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о</w:t>
      </w:r>
      <w:r w:rsidR="00EF0852" w:rsidRPr="00C16F6E">
        <w:t xml:space="preserve">беспечить сдачу Слушателем пропуска в учебную часть ФДП по окончании действия </w:t>
      </w:r>
      <w:r w:rsidR="00C071A5" w:rsidRPr="00C16F6E">
        <w:t>Д</w:t>
      </w:r>
      <w:r w:rsidR="00EF0852" w:rsidRPr="00C16F6E">
        <w:t>оговора</w:t>
      </w:r>
      <w:r w:rsidRPr="00C16F6E">
        <w:t>;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о</w:t>
      </w:r>
      <w:r w:rsidR="00EF0852" w:rsidRPr="00C16F6E">
        <w:t xml:space="preserve">плачивать </w:t>
      </w:r>
      <w:r w:rsidR="00C071A5" w:rsidRPr="00C16F6E">
        <w:t xml:space="preserve">образовательные </w:t>
      </w:r>
      <w:r w:rsidR="00EF0852" w:rsidRPr="00C16F6E">
        <w:t xml:space="preserve">услуги Исполнителя в размере и в сроки, предусмотренные разделом </w:t>
      </w:r>
      <w:r w:rsidR="00D53714" w:rsidRPr="00C16F6E">
        <w:t>4</w:t>
      </w:r>
      <w:r w:rsidR="00EF0852" w:rsidRPr="00C16F6E">
        <w:t xml:space="preserve"> </w:t>
      </w:r>
      <w:r w:rsidRPr="00C16F6E">
        <w:t>Д</w:t>
      </w:r>
      <w:r w:rsidR="00EF0852" w:rsidRPr="00C16F6E">
        <w:t>оговора</w:t>
      </w:r>
      <w:r w:rsidRPr="00C16F6E">
        <w:t>;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в</w:t>
      </w:r>
      <w:r w:rsidR="00EF0852" w:rsidRPr="00C16F6E">
        <w:t>озмещать ущерб, причиненный Слушателем имуществу Исполнителя, в соответствии с законодательством Российской Федерации</w:t>
      </w:r>
      <w:r w:rsidRPr="00C16F6E">
        <w:t>;</w:t>
      </w:r>
    </w:p>
    <w:p w:rsidR="000C1AF4" w:rsidRDefault="0057777B" w:rsidP="00EE32C8">
      <w:pPr>
        <w:numPr>
          <w:ilvl w:val="2"/>
          <w:numId w:val="5"/>
        </w:numPr>
        <w:ind w:left="0" w:firstLine="709"/>
        <w:jc w:val="both"/>
      </w:pPr>
      <w:r w:rsidRPr="00C16F6E">
        <w:t>п</w:t>
      </w:r>
      <w:r w:rsidR="006D6E36" w:rsidRPr="00C16F6E">
        <w:t xml:space="preserve">ри расторжении </w:t>
      </w:r>
      <w:r w:rsidRPr="00C16F6E">
        <w:t>Д</w:t>
      </w:r>
      <w:r w:rsidR="006D6E36" w:rsidRPr="00C16F6E">
        <w:t xml:space="preserve">оговора  в одностороннем порядке по своей инициативе письменно уведомить об этом </w:t>
      </w:r>
      <w:r w:rsidR="00EF0852" w:rsidRPr="00C16F6E">
        <w:t>Исполнителя и Слушателя</w:t>
      </w:r>
      <w:r w:rsidR="006D6E36" w:rsidRPr="00C16F6E">
        <w:t xml:space="preserve"> не менее чем за 10 (десять) календарных дней до </w:t>
      </w:r>
      <w:r w:rsidR="00C071A5" w:rsidRPr="00C16F6E">
        <w:t xml:space="preserve">даты </w:t>
      </w:r>
      <w:r w:rsidR="006D6E36" w:rsidRPr="00C16F6E">
        <w:t xml:space="preserve">расторжения </w:t>
      </w:r>
      <w:r w:rsidRPr="00C16F6E">
        <w:t>Д</w:t>
      </w:r>
      <w:r w:rsidR="00EE32C8">
        <w:t>оговора.</w:t>
      </w:r>
    </w:p>
    <w:p w:rsidR="00EE32C8" w:rsidRDefault="00EE32C8" w:rsidP="00EE32C8">
      <w:pPr>
        <w:ind w:left="394"/>
        <w:jc w:val="both"/>
      </w:pPr>
    </w:p>
    <w:p w:rsidR="00EE32C8" w:rsidRPr="00EE32C8" w:rsidRDefault="00EE32C8" w:rsidP="00EE32C8">
      <w:pPr>
        <w:ind w:left="394"/>
        <w:jc w:val="both"/>
      </w:pPr>
    </w:p>
    <w:p w:rsidR="000C1AF4" w:rsidRDefault="00542351" w:rsidP="00EE32C8">
      <w:pPr>
        <w:numPr>
          <w:ilvl w:val="0"/>
          <w:numId w:val="5"/>
        </w:numPr>
        <w:ind w:left="0"/>
        <w:jc w:val="center"/>
      </w:pPr>
      <w:r w:rsidRPr="00C16F6E">
        <w:t>РАЗМЕР И ПОРЯДОК ОПЛАТЫ</w:t>
      </w:r>
    </w:p>
    <w:p w:rsidR="000C1AF4" w:rsidRDefault="00C13459">
      <w:pPr>
        <w:pStyle w:val="af9"/>
        <w:numPr>
          <w:ilvl w:val="1"/>
          <w:numId w:val="5"/>
        </w:numPr>
        <w:ind w:left="0" w:firstLine="709"/>
        <w:rPr>
          <w:color w:val="000080"/>
        </w:rPr>
      </w:pPr>
      <w:r w:rsidRPr="00C16F6E">
        <w:t xml:space="preserve"> С</w:t>
      </w:r>
      <w:r w:rsidR="00213B49" w:rsidRPr="00C16F6E">
        <w:t>тоимость</w:t>
      </w:r>
      <w:r w:rsidR="00561C58" w:rsidRPr="00C16F6E">
        <w:t xml:space="preserve"> </w:t>
      </w:r>
      <w:r w:rsidR="00C071A5" w:rsidRPr="00C16F6E">
        <w:t xml:space="preserve">образовательных </w:t>
      </w:r>
      <w:r w:rsidR="00561C58" w:rsidRPr="00C16F6E">
        <w:t>услуг по</w:t>
      </w:r>
      <w:r w:rsidR="00213B49" w:rsidRPr="00C16F6E">
        <w:t xml:space="preserve"> </w:t>
      </w:r>
      <w:r w:rsidR="00E72550" w:rsidRPr="00C16F6E">
        <w:t>Д</w:t>
      </w:r>
      <w:r w:rsidR="00213B49" w:rsidRPr="00C16F6E">
        <w:t>оговор</w:t>
      </w:r>
      <w:r w:rsidR="00561C58" w:rsidRPr="00C16F6E">
        <w:t>у</w:t>
      </w:r>
      <w:r w:rsidR="003F4D0E" w:rsidRPr="00C16F6E">
        <w:t xml:space="preserve"> </w:t>
      </w:r>
      <w:r w:rsidR="001C695E" w:rsidRPr="00C16F6E">
        <w:t>составляет</w:t>
      </w:r>
      <w:proofErr w:type="gramStart"/>
      <w:r w:rsidR="006F027A" w:rsidRPr="00C16F6E">
        <w:t xml:space="preserve"> _________________( _____________)</w:t>
      </w:r>
      <w:r w:rsidR="001C695E" w:rsidRPr="00C16F6E">
        <w:t xml:space="preserve"> </w:t>
      </w:r>
      <w:proofErr w:type="gramEnd"/>
      <w:r w:rsidR="001C695E" w:rsidRPr="00C16F6E">
        <w:t>рублей</w:t>
      </w:r>
      <w:r w:rsidR="00F62E0A" w:rsidRPr="00C16F6E">
        <w:t xml:space="preserve">,  </w:t>
      </w:r>
      <w:r w:rsidR="001D408B" w:rsidRPr="00C16F6E">
        <w:t>НДС</w:t>
      </w:r>
      <w:r w:rsidR="001C466C" w:rsidRPr="00C16F6E">
        <w:t xml:space="preserve"> не облагается</w:t>
      </w:r>
      <w:r w:rsidR="00882DC0" w:rsidRPr="00C16F6E">
        <w:t xml:space="preserve"> на основании </w:t>
      </w:r>
      <w:r w:rsidR="006F4B81" w:rsidRPr="00C16F6E">
        <w:t>пп.14 п.2 ст.149 НК РФ</w:t>
      </w:r>
      <w:r w:rsidR="001D408B" w:rsidRPr="00C16F6E">
        <w:t xml:space="preserve">. </w:t>
      </w:r>
    </w:p>
    <w:p w:rsidR="000C1AF4" w:rsidRDefault="00F62E0A">
      <w:pPr>
        <w:pStyle w:val="af9"/>
        <w:ind w:left="0"/>
        <w:rPr>
          <w:color w:val="000080"/>
        </w:rPr>
      </w:pPr>
      <w:r w:rsidRPr="00C16F6E">
        <w:t>Указанная стоимость является твердой и не подлежит изменению в одностороннем порядке.</w:t>
      </w:r>
      <w:r w:rsidRPr="00C16F6E">
        <w:rPr>
          <w:color w:val="000080"/>
        </w:rPr>
        <w:t xml:space="preserve"> </w:t>
      </w:r>
    </w:p>
    <w:p w:rsidR="000C1AF4" w:rsidRDefault="00027759" w:rsidP="00EE32C8">
      <w:pPr>
        <w:numPr>
          <w:ilvl w:val="1"/>
          <w:numId w:val="5"/>
        </w:numPr>
        <w:ind w:left="0" w:firstLine="709"/>
        <w:jc w:val="both"/>
      </w:pPr>
      <w:r w:rsidRPr="00C16F6E">
        <w:t>Оплата</w:t>
      </w:r>
      <w:r w:rsidR="00C34AD0" w:rsidRPr="00C16F6E">
        <w:t xml:space="preserve"> </w:t>
      </w:r>
      <w:r w:rsidR="00887391" w:rsidRPr="00C16F6E">
        <w:t xml:space="preserve">стоимости </w:t>
      </w:r>
      <w:r w:rsidR="00FE00DD" w:rsidRPr="00C16F6E">
        <w:t>образовательных</w:t>
      </w:r>
      <w:r w:rsidR="00561C58" w:rsidRPr="00C16F6E">
        <w:t xml:space="preserve"> услуг по </w:t>
      </w:r>
      <w:r w:rsidR="00FE00DD" w:rsidRPr="00C16F6E">
        <w:t>Д</w:t>
      </w:r>
      <w:r w:rsidR="00561C58" w:rsidRPr="00C16F6E">
        <w:t xml:space="preserve">оговору </w:t>
      </w:r>
      <w:r w:rsidR="00C34AD0" w:rsidRPr="00C16F6E">
        <w:t>про</w:t>
      </w:r>
      <w:r w:rsidR="00F62E0A" w:rsidRPr="00C16F6E">
        <w:t>изводится</w:t>
      </w:r>
      <w:r w:rsidR="0067021B" w:rsidRPr="00C16F6E">
        <w:t xml:space="preserve"> Заказчиком </w:t>
      </w:r>
      <w:r w:rsidR="00F62E0A" w:rsidRPr="00C16F6E">
        <w:t xml:space="preserve">в соответствии с графиком оплаты, предусмотренным в Приложении №1 </w:t>
      </w:r>
      <w:r w:rsidR="00FE00DD" w:rsidRPr="00C16F6E">
        <w:t>к Д</w:t>
      </w:r>
      <w:r w:rsidR="00F62E0A" w:rsidRPr="00C16F6E">
        <w:t>оговор</w:t>
      </w:r>
      <w:r w:rsidR="00E41C42" w:rsidRPr="00C16F6E">
        <w:t>у,</w:t>
      </w:r>
      <w:r w:rsidR="00A93BCB" w:rsidRPr="00C16F6E">
        <w:t xml:space="preserve"> </w:t>
      </w:r>
      <w:r w:rsidR="002E047D" w:rsidRPr="00C16F6E">
        <w:t xml:space="preserve">являющемся его неотъемлемой частью, путем безналичного перечисления денежных средств на расчетный счет Исполнителя </w:t>
      </w:r>
      <w:r w:rsidR="00094B5B" w:rsidRPr="00C16F6E">
        <w:t>на основании выставленных  Исполнителем счетов.</w:t>
      </w:r>
    </w:p>
    <w:p w:rsidR="000C1AF4" w:rsidRDefault="001C695E" w:rsidP="00EE32C8">
      <w:pPr>
        <w:numPr>
          <w:ilvl w:val="1"/>
          <w:numId w:val="5"/>
        </w:numPr>
        <w:ind w:left="0" w:firstLine="709"/>
        <w:jc w:val="both"/>
      </w:pPr>
      <w:r w:rsidRPr="00C16F6E">
        <w:t xml:space="preserve">По окончании каждого </w:t>
      </w:r>
      <w:r w:rsidR="000007F3" w:rsidRPr="00C16F6E">
        <w:t xml:space="preserve">учебного модуля </w:t>
      </w:r>
      <w:r w:rsidR="002E047D" w:rsidRPr="00C16F6E">
        <w:t>С</w:t>
      </w:r>
      <w:r w:rsidRPr="00C16F6E">
        <w:t xml:space="preserve">торонами подписывается акт оказания </w:t>
      </w:r>
      <w:r w:rsidR="00E41C42" w:rsidRPr="00C16F6E">
        <w:t xml:space="preserve">образовательных </w:t>
      </w:r>
      <w:r w:rsidRPr="00C16F6E">
        <w:t>услуг.</w:t>
      </w:r>
    </w:p>
    <w:p w:rsidR="000C1AF4" w:rsidRDefault="00036794" w:rsidP="00EE32C8">
      <w:pPr>
        <w:numPr>
          <w:ilvl w:val="1"/>
          <w:numId w:val="5"/>
        </w:numPr>
        <w:ind w:left="0" w:firstLine="709"/>
        <w:jc w:val="both"/>
      </w:pPr>
      <w:r w:rsidRPr="00C16F6E">
        <w:t xml:space="preserve">В случае неоплаты Заказчиком стоимости </w:t>
      </w:r>
      <w:r w:rsidR="00E41C42" w:rsidRPr="00C16F6E">
        <w:t xml:space="preserve">образовательных </w:t>
      </w:r>
      <w:r w:rsidRPr="00C16F6E">
        <w:t xml:space="preserve">услуг Исполнителя в срок, </w:t>
      </w:r>
      <w:r w:rsidR="00EA136F" w:rsidRPr="00C16F6E">
        <w:t>установленный графиком оплаты, И</w:t>
      </w:r>
      <w:r w:rsidRPr="00C16F6E">
        <w:t xml:space="preserve">сполнитель вправе в одностороннем порядке отказаться от исполнения </w:t>
      </w:r>
      <w:r w:rsidR="00E41C42" w:rsidRPr="00C16F6E">
        <w:t>Д</w:t>
      </w:r>
      <w:r w:rsidRPr="00C16F6E">
        <w:t>оговора, что означает его расторжение и отчисление Слушателя</w:t>
      </w:r>
      <w:r w:rsidR="00EA136F" w:rsidRPr="00C16F6E">
        <w:t>.</w:t>
      </w:r>
    </w:p>
    <w:p w:rsidR="000C1AF4" w:rsidRDefault="00542351" w:rsidP="00EE32C8">
      <w:pPr>
        <w:numPr>
          <w:ilvl w:val="1"/>
          <w:numId w:val="5"/>
        </w:numPr>
        <w:ind w:left="0" w:firstLine="709"/>
        <w:jc w:val="both"/>
      </w:pPr>
      <w:r w:rsidRPr="00C16F6E">
        <w:t>Заказчик обязан подтве</w:t>
      </w:r>
      <w:r w:rsidR="004478B5" w:rsidRPr="00C16F6E">
        <w:t>рдить</w:t>
      </w:r>
      <w:r w:rsidRPr="00C16F6E">
        <w:t xml:space="preserve"> оплату</w:t>
      </w:r>
      <w:r w:rsidR="00416CBD" w:rsidRPr="00C16F6E">
        <w:t xml:space="preserve"> стоимости образовательных услуг</w:t>
      </w:r>
      <w:r w:rsidRPr="00C16F6E">
        <w:t xml:space="preserve"> </w:t>
      </w:r>
      <w:r w:rsidR="00256EA9" w:rsidRPr="00C16F6E">
        <w:t xml:space="preserve">в течение 3 (трех) календарных дней со дня оплаты путем направления копии платежного документа по адресу электронной почты: </w:t>
      </w:r>
      <w:proofErr w:type="spellStart"/>
      <w:r w:rsidR="00341225" w:rsidRPr="00C16F6E">
        <w:rPr>
          <w:lang w:val="en-US"/>
        </w:rPr>
        <w:t>lkvashonkina</w:t>
      </w:r>
      <w:proofErr w:type="spellEnd"/>
      <w:r w:rsidR="00341225" w:rsidRPr="00C16F6E">
        <w:t>@</w:t>
      </w:r>
      <w:proofErr w:type="spellStart"/>
      <w:r w:rsidR="00341225" w:rsidRPr="00C16F6E">
        <w:rPr>
          <w:lang w:val="en-US"/>
        </w:rPr>
        <w:t>hse</w:t>
      </w:r>
      <w:proofErr w:type="spellEnd"/>
      <w:r w:rsidR="00341225" w:rsidRPr="00C16F6E">
        <w:t>.</w:t>
      </w:r>
      <w:proofErr w:type="spellStart"/>
      <w:r w:rsidR="00341225" w:rsidRPr="00C16F6E">
        <w:rPr>
          <w:lang w:val="en-US"/>
        </w:rPr>
        <w:t>ru</w:t>
      </w:r>
      <w:proofErr w:type="spellEnd"/>
      <w:r w:rsidR="00256EA9" w:rsidRPr="00C16F6E">
        <w:t>.</w:t>
      </w:r>
      <w:r w:rsidR="004478B5" w:rsidRPr="00C16F6E">
        <w:t xml:space="preserve"> </w:t>
      </w:r>
    </w:p>
    <w:p w:rsidR="000C1AF4" w:rsidRDefault="003473EE">
      <w:pPr>
        <w:pStyle w:val="af9"/>
        <w:numPr>
          <w:ilvl w:val="1"/>
          <w:numId w:val="5"/>
        </w:numPr>
        <w:ind w:left="0" w:firstLine="709"/>
        <w:jc w:val="both"/>
      </w:pPr>
      <w:r w:rsidRPr="00C16F6E">
        <w:t xml:space="preserve">Обязательства Заказчика по оплате обучения Слушателя в соответствии с графиком оплаты считаются выполненными в момент поступления денежных средств на расчетный счет Исполнителя. Отсутствие денежных средств Заказчика на расчетном счете Исполнителя в последний день оплаты обучения, предусмотренный графиком оплаты для соответствующего </w:t>
      </w:r>
      <w:r w:rsidR="002E047D" w:rsidRPr="00C16F6E">
        <w:t>платежного периода</w:t>
      </w:r>
      <w:r w:rsidRPr="00C16F6E">
        <w:t xml:space="preserve">, является для Исполнителя основанием для одностороннего отказа от исполнения </w:t>
      </w:r>
      <w:r w:rsidR="00EB77ED" w:rsidRPr="00C16F6E">
        <w:t>Д</w:t>
      </w:r>
      <w:r w:rsidRPr="00C16F6E">
        <w:t>оговора.</w:t>
      </w:r>
    </w:p>
    <w:p w:rsidR="000C1AF4" w:rsidRDefault="002E047D">
      <w:pPr>
        <w:pStyle w:val="af9"/>
        <w:numPr>
          <w:ilvl w:val="1"/>
          <w:numId w:val="5"/>
        </w:numPr>
        <w:ind w:left="0" w:firstLine="709"/>
        <w:jc w:val="both"/>
      </w:pPr>
      <w:r w:rsidRPr="00C16F6E">
        <w:t xml:space="preserve">При отчислении Слушателя из НИУ ВШЭ Заказчику не возвращается часть оплаты, пропорциональная части оказанной образовательной услуги до даты отчисления Слушателя. </w:t>
      </w:r>
    </w:p>
    <w:p w:rsidR="000C1AF4" w:rsidRDefault="009E22BE" w:rsidP="00EE32C8">
      <w:pPr>
        <w:pStyle w:val="af9"/>
        <w:numPr>
          <w:ilvl w:val="1"/>
          <w:numId w:val="5"/>
        </w:numPr>
        <w:ind w:left="0" w:firstLine="709"/>
        <w:jc w:val="both"/>
      </w:pPr>
      <w:r w:rsidRPr="009E22BE">
        <w:t>Сумма, подлежащая возврату З</w:t>
      </w:r>
      <w:r w:rsidR="0007531B">
        <w:t>аказчику</w:t>
      </w:r>
      <w:r w:rsidRPr="009E22BE">
        <w:t xml:space="preserve"> в связи с досрочным прекращением оказания </w:t>
      </w:r>
      <w:r w:rsidR="0007531B">
        <w:t xml:space="preserve">образовательных </w:t>
      </w:r>
      <w:r w:rsidRPr="009E22BE">
        <w:t>услуг</w:t>
      </w:r>
      <w:r w:rsidR="0007531B">
        <w:t xml:space="preserve"> по Договору</w:t>
      </w:r>
      <w:r w:rsidRPr="009E22BE">
        <w:t>, перечисляется И</w:t>
      </w:r>
      <w:r w:rsidR="0007531B">
        <w:t>сполнителем</w:t>
      </w:r>
      <w:r w:rsidRPr="009E22BE">
        <w:t xml:space="preserve"> на основании заявления на возврат денежных средств. Заявление на возврат денежных средств оформляется в письменном виде на бумажном носителе, подписывается З</w:t>
      </w:r>
      <w:r w:rsidR="0007531B">
        <w:t>аказчиком</w:t>
      </w:r>
      <w:r w:rsidRPr="009E22BE">
        <w:t xml:space="preserve"> и передается в административно-финансовый отдел ФДП. Срок возврата денежных средств по заявлению З</w:t>
      </w:r>
      <w:r w:rsidR="0007531B">
        <w:t>аказчика</w:t>
      </w:r>
      <w:r w:rsidRPr="009E22BE">
        <w:t xml:space="preserve"> составляет до 30 (тридцати) дней </w:t>
      </w:r>
      <w:proofErr w:type="gramStart"/>
      <w:r w:rsidRPr="009E22BE">
        <w:t>с даты получения</w:t>
      </w:r>
      <w:proofErr w:type="gramEnd"/>
      <w:r w:rsidRPr="009E22BE">
        <w:t xml:space="preserve"> И</w:t>
      </w:r>
      <w:r w:rsidR="0007531B">
        <w:t>сполнителем</w:t>
      </w:r>
      <w:r w:rsidRPr="009E22BE">
        <w:t xml:space="preserve"> от З</w:t>
      </w:r>
      <w:r w:rsidR="0007531B">
        <w:t xml:space="preserve">аказчика </w:t>
      </w:r>
      <w:r w:rsidRPr="009E22BE">
        <w:t>заявления на возврат денежных средств.</w:t>
      </w:r>
    </w:p>
    <w:p w:rsidR="000C1AF4" w:rsidRDefault="002E047D" w:rsidP="00EE32C8">
      <w:pPr>
        <w:pStyle w:val="af9"/>
        <w:ind w:left="0" w:firstLine="709"/>
        <w:jc w:val="both"/>
      </w:pPr>
      <w:r w:rsidRPr="00C16F6E">
        <w:lastRenderedPageBreak/>
        <w:t>Предоставление документа, подтверждающего отсутствие по уважительной причине (например, больничный лист и т.п.) не является основанием для освобождения Заказчика от оплаты за обучение Слушателя и изменения стоимости образовательных услуг по Договору.</w:t>
      </w:r>
    </w:p>
    <w:p w:rsidR="000C1AF4" w:rsidRDefault="002E047D" w:rsidP="00EE32C8">
      <w:pPr>
        <w:pStyle w:val="af9"/>
        <w:numPr>
          <w:ilvl w:val="1"/>
          <w:numId w:val="5"/>
        </w:numPr>
        <w:ind w:left="0" w:firstLine="709"/>
        <w:jc w:val="both"/>
      </w:pPr>
      <w:r w:rsidRPr="00C16F6E">
        <w:t>Пропущенные по инициативе Слушателя занятия не восполняются.</w:t>
      </w:r>
    </w:p>
    <w:p w:rsidR="002E047D" w:rsidRPr="00C16F6E" w:rsidRDefault="002E047D" w:rsidP="0007531B">
      <w:pPr>
        <w:pStyle w:val="af9"/>
        <w:ind w:left="0"/>
      </w:pPr>
    </w:p>
    <w:p w:rsidR="00B115C9" w:rsidRPr="00C16F6E" w:rsidRDefault="00B115C9" w:rsidP="0007531B">
      <w:pPr>
        <w:ind w:firstLine="708"/>
        <w:jc w:val="both"/>
      </w:pPr>
    </w:p>
    <w:p w:rsidR="000C1AF4" w:rsidRDefault="00542351" w:rsidP="00EE32C8">
      <w:pPr>
        <w:numPr>
          <w:ilvl w:val="0"/>
          <w:numId w:val="5"/>
        </w:numPr>
        <w:ind w:left="0"/>
        <w:jc w:val="center"/>
      </w:pPr>
      <w:r w:rsidRPr="00C16F6E">
        <w:t xml:space="preserve">ОТВЕТСТВЕННОСТЬ </w:t>
      </w:r>
      <w:r w:rsidR="00FF502E" w:rsidRPr="00C16F6E">
        <w:t>СТОРОН</w:t>
      </w:r>
    </w:p>
    <w:p w:rsidR="000C1AF4" w:rsidRDefault="00FE4FD3">
      <w:pPr>
        <w:pStyle w:val="af9"/>
        <w:numPr>
          <w:ilvl w:val="1"/>
          <w:numId w:val="5"/>
        </w:numPr>
        <w:ind w:left="0" w:firstLine="709"/>
        <w:jc w:val="both"/>
      </w:pPr>
      <w:r w:rsidRPr="00C16F6E">
        <w:t xml:space="preserve">В  случае неисполнения или ненадлежащего исполнения </w:t>
      </w:r>
      <w:r w:rsidR="00F4744D" w:rsidRPr="00C16F6E">
        <w:t>с</w:t>
      </w:r>
      <w:r w:rsidRPr="00C16F6E">
        <w:t xml:space="preserve">торонами обязательств  по  Договору они несут ответственность, предусмотренную Гражданским кодексом Российской  Федерации, федеральными законами, Законом Российской Федерации «О защите прав потребителей», Правилами оказания платных образовательных услуг и иными нормативными правовыми актами. </w:t>
      </w:r>
    </w:p>
    <w:p w:rsidR="000C1AF4" w:rsidRDefault="000C1AF4">
      <w:pPr>
        <w:rPr>
          <w:b/>
        </w:rPr>
      </w:pPr>
    </w:p>
    <w:p w:rsidR="000C1AF4" w:rsidRDefault="00542351" w:rsidP="00EE32C8">
      <w:pPr>
        <w:numPr>
          <w:ilvl w:val="0"/>
          <w:numId w:val="5"/>
        </w:numPr>
        <w:ind w:left="0"/>
        <w:jc w:val="center"/>
      </w:pPr>
      <w:r w:rsidRPr="00C16F6E">
        <w:t xml:space="preserve">СРОК ДЕЙСТВИЯ </w:t>
      </w:r>
      <w:r w:rsidR="00FF502E" w:rsidRPr="00C16F6E">
        <w:t>ДОГОВОР</w:t>
      </w:r>
      <w:r w:rsidRPr="00C16F6E">
        <w:t>А</w:t>
      </w:r>
    </w:p>
    <w:p w:rsidR="000C1AF4" w:rsidRDefault="00416CBD" w:rsidP="00EE32C8">
      <w:pPr>
        <w:numPr>
          <w:ilvl w:val="1"/>
          <w:numId w:val="5"/>
        </w:numPr>
        <w:ind w:left="0" w:firstLine="709"/>
        <w:jc w:val="both"/>
      </w:pPr>
      <w:r w:rsidRPr="00C16F6E">
        <w:t>Д</w:t>
      </w:r>
      <w:r w:rsidR="00542351" w:rsidRPr="00C16F6E">
        <w:t>огов</w:t>
      </w:r>
      <w:r w:rsidR="006A7CD5" w:rsidRPr="00C16F6E">
        <w:t xml:space="preserve">ор вступает в силу </w:t>
      </w:r>
      <w:proofErr w:type="gramStart"/>
      <w:r w:rsidR="006A7CD5" w:rsidRPr="00C16F6E">
        <w:t>с даты подписания</w:t>
      </w:r>
      <w:proofErr w:type="gramEnd"/>
      <w:r w:rsidR="006A7CD5" w:rsidRPr="00C16F6E">
        <w:t xml:space="preserve"> его </w:t>
      </w:r>
      <w:r w:rsidR="000A0000" w:rsidRPr="00C16F6E">
        <w:t>с</w:t>
      </w:r>
      <w:r w:rsidR="006A7CD5" w:rsidRPr="00C16F6E">
        <w:t>торонами</w:t>
      </w:r>
      <w:r w:rsidR="00542351" w:rsidRPr="00C16F6E">
        <w:t xml:space="preserve"> и действуе</w:t>
      </w:r>
      <w:r w:rsidR="00974289" w:rsidRPr="00C16F6E">
        <w:t xml:space="preserve">т </w:t>
      </w:r>
      <w:r w:rsidRPr="00C16F6E">
        <w:t xml:space="preserve">до даты отчисления Слушателя из НИУ ВШЭ. </w:t>
      </w:r>
      <w:proofErr w:type="gramStart"/>
      <w:r w:rsidR="001C466C" w:rsidRPr="00C16F6E">
        <w:t>Д</w:t>
      </w:r>
      <w:r w:rsidR="00FF502E" w:rsidRPr="00C16F6E">
        <w:t>оговор</w:t>
      </w:r>
      <w:proofErr w:type="gramEnd"/>
      <w:r w:rsidR="00542351" w:rsidRPr="00C16F6E">
        <w:t xml:space="preserve"> может быть расторгнут по письменному соглашению </w:t>
      </w:r>
      <w:r w:rsidR="00F4744D" w:rsidRPr="00C16F6E">
        <w:t>с</w:t>
      </w:r>
      <w:r w:rsidR="00FF502E" w:rsidRPr="00C16F6E">
        <w:t>торон</w:t>
      </w:r>
      <w:r w:rsidR="00542351" w:rsidRPr="00C16F6E">
        <w:t>, в судебном порядке, а также в случае одно</w:t>
      </w:r>
      <w:r w:rsidR="00FF502E" w:rsidRPr="00C16F6E">
        <w:t>сторон</w:t>
      </w:r>
      <w:r w:rsidR="00542351" w:rsidRPr="00C16F6E">
        <w:t xml:space="preserve">него отказа </w:t>
      </w:r>
      <w:r w:rsidR="00F4744D" w:rsidRPr="00C16F6E">
        <w:t>с</w:t>
      </w:r>
      <w:r w:rsidR="00FF502E" w:rsidRPr="00C16F6E">
        <w:t>торон</w:t>
      </w:r>
      <w:r w:rsidR="00E66ED3" w:rsidRPr="00C16F6E">
        <w:t xml:space="preserve">ы </w:t>
      </w:r>
      <w:r w:rsidR="00542351" w:rsidRPr="00C16F6E">
        <w:t xml:space="preserve">от исполнения </w:t>
      </w:r>
      <w:r w:rsidRPr="00C16F6E">
        <w:t>Д</w:t>
      </w:r>
      <w:r w:rsidR="00FF502E" w:rsidRPr="00C16F6E">
        <w:t>оговор</w:t>
      </w:r>
      <w:r w:rsidR="00E66ED3" w:rsidRPr="00C16F6E">
        <w:t xml:space="preserve">а </w:t>
      </w:r>
      <w:r w:rsidR="00542351" w:rsidRPr="00C16F6E">
        <w:t xml:space="preserve">по основаниям и в порядке, предусмотренными законодательством Российской Федерации и </w:t>
      </w:r>
      <w:r w:rsidR="00FF502E" w:rsidRPr="00C16F6E">
        <w:t>Договор</w:t>
      </w:r>
      <w:r w:rsidR="00E66ED3" w:rsidRPr="00C16F6E">
        <w:t>ом</w:t>
      </w:r>
      <w:r w:rsidR="00542351" w:rsidRPr="00C16F6E">
        <w:t>.</w:t>
      </w:r>
    </w:p>
    <w:p w:rsidR="000C1AF4" w:rsidRDefault="001000E4" w:rsidP="00EE32C8">
      <w:pPr>
        <w:numPr>
          <w:ilvl w:val="1"/>
          <w:numId w:val="5"/>
        </w:numPr>
        <w:ind w:left="0" w:firstLine="709"/>
        <w:jc w:val="both"/>
      </w:pPr>
      <w:r w:rsidRPr="00C16F6E">
        <w:t xml:space="preserve">Договор может быть изменен по основаниям, предусмотренным Гражданским кодексом Российской Федерации и </w:t>
      </w:r>
      <w:r w:rsidR="00416CBD" w:rsidRPr="00C16F6E">
        <w:t>Д</w:t>
      </w:r>
      <w:r w:rsidRPr="00C16F6E">
        <w:t xml:space="preserve">оговором. При внесении изменений в </w:t>
      </w:r>
      <w:r w:rsidR="00416CBD" w:rsidRPr="00C16F6E">
        <w:t>Д</w:t>
      </w:r>
      <w:r w:rsidRPr="00C16F6E">
        <w:t xml:space="preserve">оговор </w:t>
      </w:r>
      <w:r w:rsidR="000A0000" w:rsidRPr="00C16F6E">
        <w:t>с</w:t>
      </w:r>
      <w:r w:rsidRPr="00C16F6E">
        <w:t>торонами подписывается соответствующее дополнительное соглашение.</w:t>
      </w:r>
    </w:p>
    <w:p w:rsidR="000C1AF4" w:rsidRDefault="000C1AF4">
      <w:pPr>
        <w:pStyle w:val="a6"/>
        <w:spacing w:line="240" w:lineRule="auto"/>
        <w:ind w:firstLine="708"/>
        <w:rPr>
          <w:color w:val="auto"/>
          <w:szCs w:val="24"/>
        </w:rPr>
      </w:pPr>
    </w:p>
    <w:p w:rsidR="000C1AF4" w:rsidRDefault="000C1AF4">
      <w:pPr>
        <w:jc w:val="center"/>
      </w:pPr>
    </w:p>
    <w:p w:rsidR="000C1AF4" w:rsidRDefault="00542351" w:rsidP="00EE32C8">
      <w:pPr>
        <w:numPr>
          <w:ilvl w:val="0"/>
          <w:numId w:val="5"/>
        </w:numPr>
        <w:ind w:left="0"/>
        <w:jc w:val="center"/>
      </w:pPr>
      <w:r w:rsidRPr="00C16F6E">
        <w:t>ПРОЧИЕ УСЛОВИЯ</w:t>
      </w:r>
    </w:p>
    <w:p w:rsidR="000C1AF4" w:rsidRDefault="00542351" w:rsidP="00EE32C8">
      <w:pPr>
        <w:numPr>
          <w:ilvl w:val="1"/>
          <w:numId w:val="5"/>
        </w:numPr>
        <w:ind w:left="0" w:firstLine="709"/>
        <w:jc w:val="both"/>
      </w:pPr>
      <w:r w:rsidRPr="00C16F6E">
        <w:t xml:space="preserve">Во всем остальном, не предусмотренном </w:t>
      </w:r>
      <w:r w:rsidR="00416CBD" w:rsidRPr="00C16F6E">
        <w:t>Д</w:t>
      </w:r>
      <w:r w:rsidR="00FF502E" w:rsidRPr="00C16F6E">
        <w:t>оговор</w:t>
      </w:r>
      <w:r w:rsidR="00E66ED3" w:rsidRPr="00C16F6E">
        <w:t>ом</w:t>
      </w:r>
      <w:r w:rsidRPr="00C16F6E">
        <w:t xml:space="preserve">, </w:t>
      </w:r>
      <w:r w:rsidR="00F4744D" w:rsidRPr="00C16F6E">
        <w:t>с</w:t>
      </w:r>
      <w:r w:rsidR="00FF502E" w:rsidRPr="00C16F6E">
        <w:t>торон</w:t>
      </w:r>
      <w:r w:rsidRPr="00C16F6E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C16F6E">
        <w:t>у</w:t>
      </w:r>
      <w:r w:rsidRPr="00C16F6E">
        <w:t>ставом и локальными</w:t>
      </w:r>
      <w:r w:rsidR="00E83EEF" w:rsidRPr="00C16F6E">
        <w:t xml:space="preserve"> нормативными</w:t>
      </w:r>
      <w:r w:rsidRPr="00C16F6E">
        <w:t xml:space="preserve"> актами </w:t>
      </w:r>
      <w:r w:rsidR="004E6A07" w:rsidRPr="00C16F6E">
        <w:t>НИУ ВШЭ</w:t>
      </w:r>
      <w:r w:rsidRPr="00C16F6E">
        <w:t>.</w:t>
      </w:r>
    </w:p>
    <w:p w:rsidR="000C1AF4" w:rsidRDefault="00D15F0A" w:rsidP="00EE32C8">
      <w:pPr>
        <w:numPr>
          <w:ilvl w:val="1"/>
          <w:numId w:val="5"/>
        </w:numPr>
        <w:ind w:left="0" w:firstLine="709"/>
        <w:jc w:val="both"/>
      </w:pPr>
      <w:proofErr w:type="gramStart"/>
      <w:r w:rsidRPr="00C16F6E">
        <w:t xml:space="preserve">Путем подписания Договора Представитель Заказчика дает свое согласие Исполнителю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следующих своих персональных данных с даты подписания </w:t>
      </w:r>
      <w:r w:rsidR="00F4744D" w:rsidRPr="00C16F6E">
        <w:t>с</w:t>
      </w:r>
      <w:r w:rsidRPr="00C16F6E">
        <w:t>торонами Договора и в течение 5 (пяти) лет после его исполнения или расторжения: фамилия;</w:t>
      </w:r>
      <w:proofErr w:type="gramEnd"/>
      <w:r w:rsidRPr="00C16F6E">
        <w:t xml:space="preserve"> имя; отчество; адрес регистрации; дата и место рождения; серия и номер документа, удостоверяющего личность или его заменяющего; номер телефона; адрес электронной почты, иные данные, связанные с заключением и исполнением </w:t>
      </w:r>
      <w:r w:rsidR="00E72550" w:rsidRPr="00C16F6E">
        <w:t>Д</w:t>
      </w:r>
      <w:r w:rsidRPr="00C16F6E">
        <w:t>оговора. Обработка указанных персональных данных Представителя Заказчика будет осуществляться с целью заключения и исполнения Договора и в связи с Договором, а также для информирования Представителя Заказчика о мероприятиях, проводимых ФДП.</w:t>
      </w:r>
    </w:p>
    <w:p w:rsidR="000C1AF4" w:rsidRDefault="00D15F0A" w:rsidP="00EE32C8">
      <w:pPr>
        <w:numPr>
          <w:ilvl w:val="1"/>
          <w:numId w:val="5"/>
        </w:numPr>
        <w:ind w:left="0" w:firstLine="709"/>
        <w:jc w:val="both"/>
      </w:pPr>
      <w:r w:rsidRPr="00C16F6E">
        <w:t>Согласие на обработку персональных данных Представителя Заказчика может быть отозвано Представителем Заказчика путем внесения изменений в Договор на основании дополнительного соглашения с Исполнителем или после исполнения либо расторжения Договора путем представления Исполнителю письменного заявления Представителя Заказчика с указанием мотивированных причин его</w:t>
      </w:r>
    </w:p>
    <w:p w:rsidR="000C1AF4" w:rsidRDefault="00F46155" w:rsidP="00EE32C8">
      <w:pPr>
        <w:numPr>
          <w:ilvl w:val="1"/>
          <w:numId w:val="5"/>
        </w:numPr>
        <w:ind w:left="0" w:firstLine="709"/>
        <w:jc w:val="both"/>
      </w:pPr>
      <w:r w:rsidRPr="00C16F6E">
        <w:t>Обучение на ФДП не предоставляет Слушателю преимущественного права при поступлении в НИУ ВШЭ на иные образовательные программы.</w:t>
      </w:r>
    </w:p>
    <w:p w:rsidR="000C1AF4" w:rsidRDefault="00542351" w:rsidP="00EE32C8">
      <w:pPr>
        <w:numPr>
          <w:ilvl w:val="1"/>
          <w:numId w:val="5"/>
        </w:numPr>
        <w:ind w:left="0" w:firstLine="709"/>
        <w:jc w:val="both"/>
      </w:pPr>
      <w:r w:rsidRPr="00C16F6E">
        <w:t xml:space="preserve">Споры по </w:t>
      </w:r>
      <w:r w:rsidR="00C131D1" w:rsidRPr="00C16F6E">
        <w:t>Д</w:t>
      </w:r>
      <w:r w:rsidR="00FF502E" w:rsidRPr="00C16F6E">
        <w:t>оговор</w:t>
      </w:r>
      <w:r w:rsidR="00E66ED3" w:rsidRPr="00C16F6E">
        <w:t xml:space="preserve">у </w:t>
      </w:r>
      <w:r w:rsidRPr="00C16F6E">
        <w:t>рассматриваются в установленном законом порядке.</w:t>
      </w:r>
    </w:p>
    <w:p w:rsidR="000C1AF4" w:rsidRDefault="00670338" w:rsidP="00EE32C8">
      <w:pPr>
        <w:numPr>
          <w:ilvl w:val="1"/>
          <w:numId w:val="5"/>
        </w:numPr>
        <w:tabs>
          <w:tab w:val="left" w:pos="1418"/>
        </w:tabs>
        <w:ind w:left="0" w:firstLine="709"/>
        <w:jc w:val="both"/>
      </w:pPr>
      <w:r w:rsidRPr="00C16F6E">
        <w:t xml:space="preserve">Все сообщения, предупреждения, уведомления, заявления и иные юридически значимые сообщения (далее вместе – сообщение) </w:t>
      </w:r>
      <w:r w:rsidR="00F4744D" w:rsidRPr="00C16F6E">
        <w:t>с</w:t>
      </w:r>
      <w:r w:rsidRPr="00C16F6E">
        <w:t xml:space="preserve">торон в ходе исполнения Договора направляются </w:t>
      </w:r>
      <w:r w:rsidR="00F4744D" w:rsidRPr="00C16F6E">
        <w:t>с</w:t>
      </w:r>
      <w:r w:rsidRPr="00C16F6E">
        <w:t xml:space="preserve">торонами в письменной форме по электронной почте по адресам электронной почты, указанным в разделе </w:t>
      </w:r>
      <w:r w:rsidR="00094B5B" w:rsidRPr="00C16F6E">
        <w:t>8</w:t>
      </w:r>
      <w:r w:rsidRPr="00C16F6E">
        <w:t xml:space="preserve"> Договора, либо почтой, заказным письмом с уведомлением, по адресам, указанным в разделе </w:t>
      </w:r>
      <w:r w:rsidR="00094B5B" w:rsidRPr="00C16F6E">
        <w:t>8</w:t>
      </w:r>
      <w:r w:rsidRPr="00C16F6E">
        <w:t xml:space="preserve"> Договора.</w:t>
      </w:r>
    </w:p>
    <w:p w:rsidR="000C1AF4" w:rsidRDefault="00670338">
      <w:pPr>
        <w:suppressAutoHyphens/>
        <w:ind w:firstLine="709"/>
        <w:jc w:val="both"/>
      </w:pPr>
      <w:r w:rsidRPr="00C16F6E">
        <w:t xml:space="preserve">Сообщение по электронной почте считается полученным принимающей </w:t>
      </w:r>
      <w:r w:rsidR="00F4744D" w:rsidRPr="00C16F6E">
        <w:t>с</w:t>
      </w:r>
      <w:r w:rsidRPr="00C16F6E">
        <w:t xml:space="preserve">тороной в день успешной отправки этого сообщения, при условии, что оно отправляется по адресу, указанному в </w:t>
      </w:r>
      <w:r w:rsidRPr="00C16F6E">
        <w:lastRenderedPageBreak/>
        <w:t xml:space="preserve">разделе </w:t>
      </w:r>
      <w:r w:rsidR="00094B5B" w:rsidRPr="00C16F6E">
        <w:t>8</w:t>
      </w:r>
      <w:r w:rsidRPr="00C16F6E">
        <w:t xml:space="preserve"> Договора. Отправка сообщения по электронной почте считается не состоявшейся, если передающая </w:t>
      </w:r>
      <w:r w:rsidR="00F4744D" w:rsidRPr="00C16F6E">
        <w:t xml:space="preserve">сторона </w:t>
      </w:r>
      <w:r w:rsidRPr="00C16F6E">
        <w:t xml:space="preserve">получает сообщение о невозможности доставки. В этом случае передающая </w:t>
      </w:r>
      <w:r w:rsidR="00F4744D" w:rsidRPr="00C16F6E">
        <w:t>с</w:t>
      </w:r>
      <w:r w:rsidRPr="00C16F6E">
        <w:t xml:space="preserve">торона должна немедленно отправить сообщение снова почтой, заказным письмом с уведомлением, по адресу, указанному в разделе </w:t>
      </w:r>
      <w:r w:rsidR="00094B5B" w:rsidRPr="00C16F6E">
        <w:t>8</w:t>
      </w:r>
      <w:r w:rsidRPr="00C16F6E">
        <w:t xml:space="preserve"> Договора.</w:t>
      </w:r>
    </w:p>
    <w:p w:rsidR="000C1AF4" w:rsidRDefault="00670338">
      <w:pPr>
        <w:suppressAutoHyphens/>
        <w:ind w:firstLine="709"/>
        <w:jc w:val="both"/>
      </w:pPr>
      <w:r w:rsidRPr="00C16F6E">
        <w:t xml:space="preserve">Сообщение, направленное почтой, заказным письмом с уведомлением, считается полученным принимающей </w:t>
      </w:r>
      <w:r w:rsidR="00F4744D" w:rsidRPr="00C16F6E">
        <w:t xml:space="preserve">стороной </w:t>
      </w:r>
      <w:r w:rsidRPr="00C16F6E">
        <w:t>в следующих случаях:</w:t>
      </w:r>
    </w:p>
    <w:p w:rsidR="000C1AF4" w:rsidRDefault="00670338">
      <w:pPr>
        <w:suppressAutoHyphens/>
        <w:ind w:firstLine="709"/>
        <w:jc w:val="both"/>
      </w:pPr>
      <w:r w:rsidRPr="00C16F6E"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C1AF4" w:rsidRDefault="00670338">
      <w:pPr>
        <w:suppressAutoHyphens/>
        <w:ind w:firstLine="709"/>
        <w:jc w:val="both"/>
      </w:pPr>
      <w:proofErr w:type="gramStart"/>
      <w:r w:rsidRPr="00C16F6E">
        <w:t xml:space="preserve">2) несмотря на почтовое извещение, принимающая </w:t>
      </w:r>
      <w:r w:rsidR="00F4744D" w:rsidRPr="00C16F6E">
        <w:t>с</w:t>
      </w:r>
      <w:r w:rsidRPr="00C16F6E">
        <w:t xml:space="preserve">торона не явилась за получением сообщения или отказалась от его получения, или сообщение не вручено принимающей </w:t>
      </w:r>
      <w:r w:rsidR="00F4744D" w:rsidRPr="00C16F6E">
        <w:t>с</w:t>
      </w:r>
      <w:r w:rsidRPr="00C16F6E">
        <w:t xml:space="preserve">тороне в связи с отсутствием адресата по указанному в разделе </w:t>
      </w:r>
      <w:r w:rsidR="00094B5B" w:rsidRPr="00C16F6E">
        <w:t>8</w:t>
      </w:r>
      <w:r w:rsidRPr="00C16F6E">
        <w:t xml:space="preserve"> Договора адресу, в результате чего сообщение возвращено организацией почтовой связи по адресу направляющей </w:t>
      </w:r>
      <w:r w:rsidR="00F4744D" w:rsidRPr="00C16F6E">
        <w:t>с</w:t>
      </w:r>
      <w:r w:rsidRPr="00C16F6E">
        <w:t>тороны с указанием причины возврата.</w:t>
      </w:r>
      <w:proofErr w:type="gramEnd"/>
    </w:p>
    <w:p w:rsidR="000C1AF4" w:rsidRDefault="00670338">
      <w:pPr>
        <w:pStyle w:val="a6"/>
        <w:spacing w:line="240" w:lineRule="auto"/>
        <w:ind w:firstLine="720"/>
        <w:rPr>
          <w:color w:val="auto"/>
          <w:szCs w:val="24"/>
        </w:rPr>
      </w:pPr>
      <w:r w:rsidRPr="00C16F6E">
        <w:rPr>
          <w:color w:val="auto"/>
          <w:szCs w:val="24"/>
        </w:rPr>
        <w:t xml:space="preserve">Сообщение считается доставленным и в тех случаях, если оно поступило принимающей </w:t>
      </w:r>
      <w:r w:rsidR="00F4744D" w:rsidRPr="00C16F6E">
        <w:rPr>
          <w:color w:val="auto"/>
          <w:szCs w:val="24"/>
        </w:rPr>
        <w:t>с</w:t>
      </w:r>
      <w:r w:rsidRPr="00C16F6E">
        <w:rPr>
          <w:color w:val="auto"/>
          <w:szCs w:val="24"/>
        </w:rPr>
        <w:t xml:space="preserve">тороне, но по обстоятельствам, зависящим от нее, не было ей вручено, или принимающая </w:t>
      </w:r>
      <w:r w:rsidR="00F4744D" w:rsidRPr="00C16F6E">
        <w:rPr>
          <w:color w:val="auto"/>
          <w:szCs w:val="24"/>
        </w:rPr>
        <w:t>с</w:t>
      </w:r>
      <w:r w:rsidRPr="00C16F6E">
        <w:rPr>
          <w:color w:val="auto"/>
          <w:szCs w:val="24"/>
        </w:rPr>
        <w:t>торона не ознакомилась с ним.</w:t>
      </w:r>
    </w:p>
    <w:p w:rsidR="000C1AF4" w:rsidRDefault="00C131D1" w:rsidP="00EE32C8">
      <w:pPr>
        <w:numPr>
          <w:ilvl w:val="1"/>
          <w:numId w:val="5"/>
        </w:numPr>
        <w:ind w:left="0" w:firstLine="709"/>
        <w:jc w:val="both"/>
      </w:pPr>
      <w:r w:rsidRPr="00C16F6E">
        <w:t>Д</w:t>
      </w:r>
      <w:r w:rsidR="00FF502E" w:rsidRPr="00C16F6E">
        <w:t>оговор</w:t>
      </w:r>
      <w:r w:rsidR="00E66ED3" w:rsidRPr="00C16F6E">
        <w:t xml:space="preserve"> </w:t>
      </w:r>
      <w:r w:rsidR="001000E4" w:rsidRPr="00C16F6E">
        <w:t>составлен в двух</w:t>
      </w:r>
      <w:r w:rsidR="00542351" w:rsidRPr="00C16F6E">
        <w:t xml:space="preserve"> экземплярах, из которых один хранится в </w:t>
      </w:r>
      <w:r w:rsidR="004E6A07" w:rsidRPr="00C16F6E">
        <w:t>НИУ ВШЭ</w:t>
      </w:r>
      <w:r w:rsidR="00542351" w:rsidRPr="00C16F6E">
        <w:t>,</w:t>
      </w:r>
      <w:r w:rsidR="001000E4" w:rsidRPr="00C16F6E">
        <w:t xml:space="preserve"> второй у Заказчика</w:t>
      </w:r>
      <w:r w:rsidR="00542351" w:rsidRPr="00C16F6E">
        <w:t>.</w:t>
      </w:r>
    </w:p>
    <w:p w:rsidR="000C1AF4" w:rsidRDefault="00882DC0" w:rsidP="00EE32C8">
      <w:pPr>
        <w:numPr>
          <w:ilvl w:val="1"/>
          <w:numId w:val="5"/>
        </w:numPr>
        <w:ind w:left="0" w:firstLine="709"/>
        <w:jc w:val="both"/>
      </w:pPr>
      <w:r w:rsidRPr="00C16F6E">
        <w:t xml:space="preserve">Приложение к </w:t>
      </w:r>
      <w:r w:rsidR="00C131D1" w:rsidRPr="00C16F6E">
        <w:t>Д</w:t>
      </w:r>
      <w:r w:rsidRPr="00C16F6E">
        <w:t>оговору:</w:t>
      </w:r>
    </w:p>
    <w:p w:rsidR="000C1AF4" w:rsidRDefault="00C131D1">
      <w:pPr>
        <w:jc w:val="both"/>
      </w:pPr>
      <w:r w:rsidRPr="00C16F6E">
        <w:t>- Приложение 1 – График оплаты;</w:t>
      </w:r>
    </w:p>
    <w:p w:rsidR="000C1AF4" w:rsidRDefault="000C1AF4" w:rsidP="00EE32C8">
      <w:pPr>
        <w:rPr>
          <w:lang w:val="en-US"/>
        </w:rPr>
      </w:pPr>
    </w:p>
    <w:p w:rsidR="00EE32C8" w:rsidRPr="00EE32C8" w:rsidRDefault="00EE32C8" w:rsidP="00EE32C8">
      <w:pPr>
        <w:rPr>
          <w:lang w:val="en-US"/>
        </w:rPr>
      </w:pPr>
    </w:p>
    <w:p w:rsidR="000C1AF4" w:rsidRDefault="00214788">
      <w:pPr>
        <w:ind w:firstLine="720"/>
        <w:jc w:val="center"/>
      </w:pPr>
      <w:r>
        <w:t>8.</w:t>
      </w:r>
      <w:r w:rsidR="00542351" w:rsidRPr="00C16F6E">
        <w:t xml:space="preserve">АДРЕСА И РЕКВИЗИТЫ </w:t>
      </w:r>
      <w:r w:rsidR="00FF502E" w:rsidRPr="00C16F6E">
        <w:t>СТОРОН</w:t>
      </w:r>
    </w:p>
    <w:p w:rsidR="000C1AF4" w:rsidRDefault="00182B7B" w:rsidP="00EE32C8">
      <w:pPr>
        <w:jc w:val="both"/>
        <w:rPr>
          <w:b/>
        </w:rPr>
      </w:pPr>
      <w:r w:rsidRPr="00C16F6E">
        <w:rPr>
          <w:b/>
          <w:u w:val="single"/>
        </w:rPr>
        <w:t>Исполнитель</w:t>
      </w:r>
      <w:r w:rsidRPr="00C16F6E">
        <w:rPr>
          <w:u w:val="single"/>
        </w:rPr>
        <w:t>:</w:t>
      </w:r>
      <w:r w:rsidRPr="00C16F6E"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68"/>
      </w:tblGrid>
      <w:tr w:rsidR="00E17162" w:rsidRPr="00C16F6E" w:rsidTr="00E171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F4" w:rsidRDefault="00E17162" w:rsidP="00EE32C8">
            <w:pPr>
              <w:rPr>
                <w:b/>
                <w:bCs/>
              </w:rPr>
            </w:pPr>
            <w:r w:rsidRPr="00C16F6E">
              <w:rPr>
                <w:b/>
                <w:bCs/>
              </w:rPr>
      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</w:t>
            </w:r>
          </w:p>
        </w:tc>
      </w:tr>
      <w:tr w:rsidR="00E17162" w:rsidRPr="00C16F6E" w:rsidTr="00E171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F4" w:rsidRDefault="00E17162" w:rsidP="00EE32C8">
            <w:r w:rsidRPr="00C16F6E">
              <w:t>Место нахождения:     101000, г. Москва, ул. Мясницкая, дом 20</w:t>
            </w:r>
          </w:p>
          <w:p w:rsidR="000C1AF4" w:rsidRDefault="002D3EA6" w:rsidP="00EE32C8">
            <w:r w:rsidRPr="00C16F6E">
              <w:t xml:space="preserve">Адрес электронной почты: </w:t>
            </w:r>
            <w:proofErr w:type="spellStart"/>
            <w:r w:rsidR="00341225" w:rsidRPr="00C16F6E">
              <w:rPr>
                <w:lang w:val="en-US"/>
              </w:rPr>
              <w:t>lkvashonkina</w:t>
            </w:r>
            <w:proofErr w:type="spellEnd"/>
            <w:r w:rsidR="00341225" w:rsidRPr="00C16F6E">
              <w:t>@</w:t>
            </w:r>
            <w:proofErr w:type="spellStart"/>
            <w:r w:rsidR="00341225" w:rsidRPr="00C16F6E">
              <w:rPr>
                <w:lang w:val="en-US"/>
              </w:rPr>
              <w:t>hse</w:t>
            </w:r>
            <w:proofErr w:type="spellEnd"/>
            <w:r w:rsidR="00341225" w:rsidRPr="00C16F6E">
              <w:t>.</w:t>
            </w:r>
            <w:proofErr w:type="spellStart"/>
            <w:r w:rsidR="00341225" w:rsidRPr="00C16F6E">
              <w:rPr>
                <w:lang w:val="en-US"/>
              </w:rPr>
              <w:t>ru</w:t>
            </w:r>
            <w:proofErr w:type="spellEnd"/>
          </w:p>
        </w:tc>
      </w:tr>
      <w:tr w:rsidR="00E17162" w:rsidRPr="00C16F6E" w:rsidTr="00E171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F4" w:rsidRDefault="000C1AF4" w:rsidP="00EE32C8"/>
        </w:tc>
      </w:tr>
      <w:tr w:rsidR="00E17162" w:rsidRPr="00C16F6E" w:rsidTr="00E171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F4" w:rsidRDefault="00E17162" w:rsidP="00EE32C8">
            <w:r w:rsidRPr="00C16F6E">
              <w:t>ИНН 7714030726      КПП 770101001</w:t>
            </w:r>
          </w:p>
        </w:tc>
      </w:tr>
      <w:tr w:rsidR="00E17162" w:rsidRPr="00C16F6E" w:rsidTr="00E171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F4" w:rsidRDefault="00E17162" w:rsidP="00EE32C8">
            <w:pPr>
              <w:rPr>
                <w:color w:val="000000"/>
              </w:rPr>
            </w:pPr>
            <w:r w:rsidRPr="00C16F6E">
              <w:t xml:space="preserve">Получатель                </w:t>
            </w:r>
            <w:r w:rsidRPr="00C16F6E">
              <w:rPr>
                <w:color w:val="000000"/>
              </w:rPr>
              <w:t xml:space="preserve">Национальный исследовательский университет  </w:t>
            </w:r>
            <w:r w:rsidR="000A0000" w:rsidRPr="00C16F6E">
              <w:rPr>
                <w:color w:val="000000"/>
              </w:rPr>
              <w:t>«</w:t>
            </w:r>
            <w:proofErr w:type="gramStart"/>
            <w:r w:rsidRPr="00C16F6E">
              <w:rPr>
                <w:color w:val="000000"/>
              </w:rPr>
              <w:t>Высшая</w:t>
            </w:r>
            <w:proofErr w:type="gramEnd"/>
            <w:r w:rsidRPr="00C16F6E">
              <w:rPr>
                <w:color w:val="000000"/>
              </w:rPr>
              <w:t xml:space="preserve">                                 </w:t>
            </w:r>
          </w:p>
          <w:p w:rsidR="000C1AF4" w:rsidRDefault="00E17162" w:rsidP="00EE32C8">
            <w:pPr>
              <w:rPr>
                <w:color w:val="000000"/>
              </w:rPr>
            </w:pPr>
            <w:r w:rsidRPr="00C16F6E">
              <w:rPr>
                <w:color w:val="000000"/>
              </w:rPr>
              <w:t xml:space="preserve">                                             школа  экономики</w:t>
            </w:r>
            <w:r w:rsidR="000A0000" w:rsidRPr="00C16F6E">
              <w:rPr>
                <w:color w:val="000000"/>
              </w:rPr>
              <w:t>»</w:t>
            </w:r>
            <w:r w:rsidRPr="00C16F6E">
              <w:rPr>
                <w:color w:val="000000"/>
              </w:rPr>
              <w:t xml:space="preserve">           </w:t>
            </w:r>
          </w:p>
          <w:p w:rsidR="000C1AF4" w:rsidRDefault="00E17162" w:rsidP="00EE32C8">
            <w:r w:rsidRPr="00C16F6E">
              <w:t xml:space="preserve">Банк получателя       </w:t>
            </w:r>
            <w:r w:rsidR="00B80D05" w:rsidRPr="00C16F6E">
              <w:t>П</w:t>
            </w:r>
            <w:r w:rsidRPr="00C16F6E">
              <w:t>АО Сбербанк  г. Москва</w:t>
            </w:r>
          </w:p>
          <w:p w:rsidR="000C1AF4" w:rsidRDefault="00E17162" w:rsidP="00EE32C8">
            <w:r w:rsidRPr="00C16F6E">
              <w:t>БИК                            044525225</w:t>
            </w:r>
          </w:p>
          <w:p w:rsidR="000C1AF4" w:rsidRDefault="00E17162" w:rsidP="00EE32C8">
            <w:r w:rsidRPr="00C16F6E">
              <w:t>к/с                               30101810400000000225</w:t>
            </w:r>
          </w:p>
        </w:tc>
      </w:tr>
      <w:tr w:rsidR="00E17162" w:rsidRPr="00C16F6E" w:rsidTr="00E171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F4" w:rsidRDefault="00E17162" w:rsidP="00EE32C8">
            <w:proofErr w:type="gramStart"/>
            <w:r w:rsidRPr="00C16F6E">
              <w:t>р</w:t>
            </w:r>
            <w:proofErr w:type="gramEnd"/>
            <w:r w:rsidRPr="00C16F6E">
              <w:t>/с                               40503810938184000003</w:t>
            </w:r>
          </w:p>
          <w:p w:rsidR="000C1AF4" w:rsidRDefault="00E17162" w:rsidP="00EE32C8">
            <w:r w:rsidRPr="00C16F6E">
              <w:t>Код                             130</w:t>
            </w:r>
          </w:p>
          <w:p w:rsidR="000C1AF4" w:rsidRDefault="00703F4F" w:rsidP="00EE32C8">
            <w:r w:rsidRPr="00C16F6E">
              <w:t>ОКПО 17701729    ОКАТО 45286555000    ОКТМО 45375000</w:t>
            </w:r>
          </w:p>
          <w:p w:rsidR="000C1AF4" w:rsidRDefault="004663EC" w:rsidP="00EE32C8">
            <w:r w:rsidRPr="00C16F6E">
              <w:t>При оплате указывать назначение платежа:</w:t>
            </w:r>
          </w:p>
          <w:p w:rsidR="000C1AF4" w:rsidRDefault="004663EC" w:rsidP="00EE32C8">
            <w:r w:rsidRPr="00C16F6E">
              <w:t>Оплата по Договору № {№ договора} от {Дата договора</w:t>
            </w:r>
            <w:proofErr w:type="gramStart"/>
            <w:r w:rsidRPr="00C16F6E">
              <w:t>}г</w:t>
            </w:r>
            <w:proofErr w:type="gramEnd"/>
            <w:r w:rsidRPr="00C16F6E">
              <w:t>.</w:t>
            </w:r>
          </w:p>
        </w:tc>
      </w:tr>
    </w:tbl>
    <w:p w:rsidR="00C001D2" w:rsidRPr="00C16F6E" w:rsidRDefault="00182B7B" w:rsidP="0007531B">
      <w:pPr>
        <w:jc w:val="both"/>
      </w:pPr>
      <w:r w:rsidRPr="00C16F6E">
        <w:rPr>
          <w:b/>
        </w:rPr>
        <w:t xml:space="preserve"> </w:t>
      </w:r>
    </w:p>
    <w:p w:rsidR="000A0000" w:rsidRPr="00C16F6E" w:rsidRDefault="001000E4" w:rsidP="0007531B">
      <w:pPr>
        <w:pStyle w:val="a3"/>
        <w:jc w:val="both"/>
        <w:rPr>
          <w:b w:val="0"/>
          <w:bCs/>
          <w:szCs w:val="24"/>
          <w:u w:val="single"/>
        </w:rPr>
      </w:pPr>
      <w:r w:rsidRPr="00C16F6E">
        <w:rPr>
          <w:color w:val="auto"/>
          <w:szCs w:val="24"/>
          <w:u w:val="single"/>
        </w:rPr>
        <w:t>Заказчик:</w:t>
      </w:r>
      <w:r w:rsidRPr="00C16F6E">
        <w:rPr>
          <w:b w:val="0"/>
          <w:color w:val="auto"/>
          <w:szCs w:val="24"/>
        </w:rPr>
        <w:t xml:space="preserve"> </w:t>
      </w:r>
      <w:r w:rsidR="000A0000" w:rsidRPr="00C16F6E">
        <w:rPr>
          <w:color w:val="000080"/>
          <w:szCs w:val="24"/>
        </w:rPr>
        <w:t>{Наименование}</w:t>
      </w:r>
    </w:p>
    <w:p w:rsidR="000C1AF4" w:rsidRDefault="000A0000">
      <w:pPr>
        <w:pStyle w:val="a3"/>
        <w:ind w:firstLine="142"/>
        <w:jc w:val="both"/>
        <w:rPr>
          <w:b w:val="0"/>
          <w:bCs/>
          <w:szCs w:val="24"/>
          <w:u w:val="single"/>
        </w:rPr>
      </w:pPr>
      <w:r w:rsidRPr="00C16F6E">
        <w:rPr>
          <w:b w:val="0"/>
          <w:szCs w:val="24"/>
          <w:u w:val="single"/>
        </w:rPr>
        <w:t xml:space="preserve">{Место нахождения}  </w:t>
      </w:r>
    </w:p>
    <w:p w:rsidR="000C1AF4" w:rsidRDefault="000A0000">
      <w:pPr>
        <w:pStyle w:val="a3"/>
        <w:ind w:firstLine="142"/>
        <w:jc w:val="both"/>
        <w:rPr>
          <w:b w:val="0"/>
          <w:bCs/>
          <w:szCs w:val="24"/>
          <w:u w:val="single"/>
        </w:rPr>
      </w:pPr>
      <w:r w:rsidRPr="00C16F6E">
        <w:rPr>
          <w:b w:val="0"/>
          <w:szCs w:val="24"/>
          <w:u w:val="single"/>
        </w:rPr>
        <w:t xml:space="preserve">{ИНН}  {КПП}  </w:t>
      </w:r>
    </w:p>
    <w:p w:rsidR="000C1AF4" w:rsidRDefault="000A0000">
      <w:pPr>
        <w:pStyle w:val="a3"/>
        <w:ind w:firstLine="142"/>
        <w:jc w:val="both"/>
        <w:rPr>
          <w:b w:val="0"/>
          <w:bCs/>
          <w:szCs w:val="24"/>
          <w:u w:val="single"/>
        </w:rPr>
      </w:pPr>
      <w:r w:rsidRPr="00C16F6E">
        <w:rPr>
          <w:b w:val="0"/>
          <w:szCs w:val="24"/>
          <w:u w:val="single"/>
        </w:rPr>
        <w:t>Банковские реквизиты:</w:t>
      </w:r>
    </w:p>
    <w:p w:rsidR="000C1AF4" w:rsidRDefault="000A0000">
      <w:pPr>
        <w:pStyle w:val="a3"/>
        <w:ind w:firstLine="142"/>
        <w:jc w:val="both"/>
        <w:rPr>
          <w:b w:val="0"/>
          <w:bCs/>
          <w:szCs w:val="24"/>
          <w:u w:val="single"/>
        </w:rPr>
      </w:pPr>
      <w:r w:rsidRPr="00C16F6E">
        <w:rPr>
          <w:b w:val="0"/>
          <w:szCs w:val="24"/>
          <w:u w:val="single"/>
        </w:rPr>
        <w:t xml:space="preserve">{Получатель}  </w:t>
      </w:r>
    </w:p>
    <w:p w:rsidR="000C1AF4" w:rsidRDefault="000A0000">
      <w:pPr>
        <w:pStyle w:val="a3"/>
        <w:ind w:firstLine="142"/>
        <w:jc w:val="both"/>
        <w:rPr>
          <w:b w:val="0"/>
          <w:bCs/>
          <w:szCs w:val="24"/>
          <w:u w:val="single"/>
        </w:rPr>
      </w:pPr>
      <w:r w:rsidRPr="00C16F6E">
        <w:rPr>
          <w:b w:val="0"/>
          <w:szCs w:val="24"/>
          <w:u w:val="single"/>
        </w:rPr>
        <w:t xml:space="preserve">{Банк получателя}  </w:t>
      </w:r>
    </w:p>
    <w:p w:rsidR="000C1AF4" w:rsidRDefault="000A0000">
      <w:pPr>
        <w:pStyle w:val="a3"/>
        <w:ind w:firstLine="142"/>
        <w:jc w:val="both"/>
        <w:rPr>
          <w:b w:val="0"/>
          <w:bCs/>
          <w:szCs w:val="24"/>
          <w:u w:val="single"/>
        </w:rPr>
      </w:pPr>
      <w:r w:rsidRPr="00C16F6E">
        <w:rPr>
          <w:b w:val="0"/>
          <w:szCs w:val="24"/>
          <w:u w:val="single"/>
        </w:rPr>
        <w:t xml:space="preserve">{БИК}  </w:t>
      </w:r>
    </w:p>
    <w:p w:rsidR="000C1AF4" w:rsidRDefault="000A0000">
      <w:pPr>
        <w:pStyle w:val="a3"/>
        <w:ind w:firstLine="142"/>
        <w:jc w:val="both"/>
        <w:rPr>
          <w:b w:val="0"/>
          <w:bCs/>
          <w:szCs w:val="24"/>
          <w:u w:val="single"/>
        </w:rPr>
      </w:pPr>
      <w:r w:rsidRPr="00C16F6E">
        <w:rPr>
          <w:b w:val="0"/>
          <w:szCs w:val="24"/>
          <w:u w:val="single"/>
        </w:rPr>
        <w:t xml:space="preserve">{к/с}  </w:t>
      </w:r>
    </w:p>
    <w:p w:rsidR="000C1AF4" w:rsidRDefault="000A0000">
      <w:pPr>
        <w:pStyle w:val="a3"/>
        <w:ind w:firstLine="142"/>
        <w:jc w:val="both"/>
        <w:rPr>
          <w:b w:val="0"/>
          <w:bCs/>
          <w:szCs w:val="24"/>
          <w:u w:val="single"/>
        </w:rPr>
      </w:pPr>
      <w:r w:rsidRPr="00C16F6E">
        <w:rPr>
          <w:b w:val="0"/>
          <w:szCs w:val="24"/>
          <w:u w:val="single"/>
        </w:rPr>
        <w:t xml:space="preserve">{р/с}  </w:t>
      </w:r>
    </w:p>
    <w:p w:rsidR="000C1AF4" w:rsidRDefault="000A0000">
      <w:pPr>
        <w:pStyle w:val="a3"/>
        <w:ind w:firstLine="142"/>
        <w:jc w:val="both"/>
        <w:rPr>
          <w:b w:val="0"/>
          <w:bCs/>
          <w:szCs w:val="24"/>
          <w:u w:val="single"/>
        </w:rPr>
      </w:pPr>
      <w:r w:rsidRPr="00C16F6E">
        <w:rPr>
          <w:b w:val="0"/>
          <w:szCs w:val="24"/>
          <w:u w:val="single"/>
        </w:rPr>
        <w:t xml:space="preserve">{ОКПО}  {ОКАТО}  {ОКТМО}  </w:t>
      </w:r>
    </w:p>
    <w:p w:rsidR="000C1AF4" w:rsidRDefault="000C1AF4" w:rsidP="00EE32C8">
      <w:pPr>
        <w:pStyle w:val="a3"/>
        <w:jc w:val="both"/>
        <w:rPr>
          <w:b w:val="0"/>
          <w:color w:val="auto"/>
          <w:szCs w:val="24"/>
        </w:rPr>
      </w:pPr>
    </w:p>
    <w:p w:rsidR="00542351" w:rsidRPr="00C16F6E" w:rsidRDefault="00542351" w:rsidP="0007531B">
      <w:pPr>
        <w:rPr>
          <w:bCs/>
        </w:rPr>
      </w:pPr>
    </w:p>
    <w:tbl>
      <w:tblPr>
        <w:tblStyle w:val="a9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78"/>
      </w:tblGrid>
      <w:tr w:rsidR="000A0000" w:rsidRPr="00C16F6E" w:rsidTr="00C16F6E">
        <w:tc>
          <w:tcPr>
            <w:tcW w:w="4819" w:type="dxa"/>
          </w:tcPr>
          <w:p w:rsidR="000A0000" w:rsidRPr="00C16F6E" w:rsidRDefault="000A0000" w:rsidP="0007531B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>«Исполнитель»</w:t>
            </w:r>
          </w:p>
          <w:p w:rsidR="000C1AF4" w:rsidRDefault="000C1AF4">
            <w:pPr>
              <w:ind w:hanging="1026"/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>_______________/________________</w:t>
            </w:r>
          </w:p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 xml:space="preserve">                                   (ФИО)</w:t>
            </w:r>
          </w:p>
        </w:tc>
        <w:tc>
          <w:tcPr>
            <w:tcW w:w="4678" w:type="dxa"/>
          </w:tcPr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>«Заказчик»</w:t>
            </w: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>_______________/__________________</w:t>
            </w:r>
          </w:p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 xml:space="preserve">                                    (ФИО)</w:t>
            </w:r>
          </w:p>
        </w:tc>
      </w:tr>
    </w:tbl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  <w:lang w:val="en-US"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3F6725" w:rsidRDefault="003F6725" w:rsidP="00EE32C8">
      <w:pPr>
        <w:autoSpaceDE w:val="0"/>
        <w:autoSpaceDN w:val="0"/>
        <w:rPr>
          <w:b/>
          <w:bCs/>
        </w:rPr>
      </w:pPr>
    </w:p>
    <w:p w:rsidR="003F6725" w:rsidRDefault="003F6725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0C1AF4" w:rsidP="00EE32C8">
      <w:pPr>
        <w:autoSpaceDE w:val="0"/>
        <w:autoSpaceDN w:val="0"/>
        <w:rPr>
          <w:b/>
          <w:bCs/>
        </w:rPr>
      </w:pPr>
    </w:p>
    <w:p w:rsidR="000C1AF4" w:rsidRDefault="00BB2A94" w:rsidP="00EE32C8">
      <w:pPr>
        <w:autoSpaceDE w:val="0"/>
        <w:autoSpaceDN w:val="0"/>
        <w:ind w:firstLine="708"/>
        <w:jc w:val="right"/>
        <w:rPr>
          <w:b/>
          <w:bCs/>
        </w:rPr>
      </w:pPr>
      <w:r w:rsidRPr="00C16F6E">
        <w:rPr>
          <w:b/>
          <w:bCs/>
        </w:rPr>
        <w:t xml:space="preserve">               </w:t>
      </w:r>
      <w:r w:rsidR="00270BAB" w:rsidRPr="00C16F6E">
        <w:rPr>
          <w:b/>
          <w:bCs/>
        </w:rPr>
        <w:t xml:space="preserve">  Приложение №1</w:t>
      </w:r>
    </w:p>
    <w:p w:rsidR="000C1AF4" w:rsidRPr="00EE32C8" w:rsidRDefault="00270BAB" w:rsidP="00EE32C8">
      <w:pPr>
        <w:widowControl w:val="0"/>
        <w:autoSpaceDE w:val="0"/>
        <w:autoSpaceDN w:val="0"/>
        <w:ind w:firstLine="520"/>
      </w:pPr>
      <w:r w:rsidRPr="00C16F6E">
        <w:t xml:space="preserve">                                                                                                              </w:t>
      </w:r>
      <w:r w:rsidR="00EE32C8">
        <w:t xml:space="preserve">  </w:t>
      </w:r>
      <w:bookmarkStart w:id="0" w:name="_GoBack"/>
      <w:bookmarkEnd w:id="0"/>
      <w:r w:rsidRPr="00C16F6E">
        <w:t xml:space="preserve"> к  </w:t>
      </w:r>
      <w:r w:rsidR="000A0000" w:rsidRPr="00C16F6E">
        <w:t xml:space="preserve">Договору  </w:t>
      </w:r>
      <w:r w:rsidRPr="00C16F6E">
        <w:t xml:space="preserve">№ </w:t>
      </w:r>
    </w:p>
    <w:p w:rsidR="000C1AF4" w:rsidRDefault="00270BAB" w:rsidP="00EE32C8">
      <w:pPr>
        <w:widowControl w:val="0"/>
        <w:autoSpaceDE w:val="0"/>
        <w:autoSpaceDN w:val="0"/>
        <w:ind w:firstLine="520"/>
      </w:pPr>
      <w:r w:rsidRPr="00C16F6E">
        <w:t xml:space="preserve">                                                                                                                от </w:t>
      </w:r>
      <w:r w:rsidRPr="00C16F6E">
        <w:rPr>
          <w:color w:val="000080"/>
        </w:rPr>
        <w:t xml:space="preserve">  ________________</w:t>
      </w:r>
      <w:r w:rsidR="000714A3">
        <w:rPr>
          <w:color w:val="000080"/>
        </w:rPr>
        <w:t xml:space="preserve"> </w:t>
      </w:r>
      <w:proofErr w:type="gramStart"/>
      <w:r w:rsidR="000714A3">
        <w:rPr>
          <w:color w:val="000080"/>
        </w:rPr>
        <w:t>г</w:t>
      </w:r>
      <w:proofErr w:type="gramEnd"/>
      <w:r w:rsidR="000714A3">
        <w:rPr>
          <w:color w:val="000080"/>
        </w:rPr>
        <w:t>.</w:t>
      </w:r>
    </w:p>
    <w:p w:rsidR="000C1AF4" w:rsidRDefault="000C1AF4" w:rsidP="00EE32C8">
      <w:pPr>
        <w:widowControl w:val="0"/>
        <w:autoSpaceDE w:val="0"/>
        <w:autoSpaceDN w:val="0"/>
        <w:rPr>
          <w:color w:val="C0504D"/>
        </w:rPr>
      </w:pPr>
    </w:p>
    <w:p w:rsidR="000C1AF4" w:rsidRDefault="00270BAB" w:rsidP="00EE32C8">
      <w:pPr>
        <w:widowControl w:val="0"/>
        <w:autoSpaceDE w:val="0"/>
        <w:autoSpaceDN w:val="0"/>
        <w:jc w:val="center"/>
      </w:pPr>
      <w:r w:rsidRPr="00C16F6E">
        <w:rPr>
          <w:color w:val="C0504D"/>
        </w:rPr>
        <w:t>ГРАФИК ОПЛАТЫ</w:t>
      </w:r>
    </w:p>
    <w:p w:rsidR="000C1AF4" w:rsidRDefault="00270BAB" w:rsidP="00EE32C8">
      <w:pPr>
        <w:widowControl w:val="0"/>
        <w:autoSpaceDE w:val="0"/>
        <w:autoSpaceDN w:val="0"/>
      </w:pPr>
      <w:r w:rsidRPr="00C16F6E">
        <w:t>г. Москва</w:t>
      </w:r>
      <w:r w:rsidRPr="00C16F6E">
        <w:tab/>
      </w:r>
      <w:r w:rsidRPr="00C16F6E">
        <w:tab/>
      </w:r>
      <w:r w:rsidRPr="00C16F6E">
        <w:tab/>
      </w:r>
      <w:r w:rsidRPr="00C16F6E">
        <w:tab/>
        <w:t xml:space="preserve"> </w:t>
      </w:r>
      <w:r w:rsidRPr="00C16F6E">
        <w:tab/>
      </w:r>
      <w:r w:rsidRPr="00C16F6E">
        <w:tab/>
        <w:t xml:space="preserve">          </w:t>
      </w:r>
      <w:r w:rsidRPr="00C16F6E">
        <w:tab/>
        <w:t xml:space="preserve">             </w:t>
      </w:r>
      <w:r w:rsidRPr="00C16F6E">
        <w:tab/>
        <w:t xml:space="preserve"> </w:t>
      </w:r>
      <w:r w:rsidRPr="00C16F6E">
        <w:rPr>
          <w:color w:val="000080"/>
        </w:rPr>
        <w:t xml:space="preserve"> ___________________   </w:t>
      </w:r>
      <w:proofErr w:type="gramStart"/>
      <w:r w:rsidRPr="00C16F6E">
        <w:rPr>
          <w:color w:val="000080"/>
        </w:rPr>
        <w:t>г</w:t>
      </w:r>
      <w:proofErr w:type="gramEnd"/>
      <w:r w:rsidRPr="00C16F6E">
        <w:rPr>
          <w:color w:val="000080"/>
        </w:rPr>
        <w:t>.</w:t>
      </w:r>
    </w:p>
    <w:p w:rsidR="000C1AF4" w:rsidRDefault="00270BAB" w:rsidP="00EE32C8">
      <w:pPr>
        <w:widowControl w:val="0"/>
        <w:autoSpaceDE w:val="0"/>
        <w:autoSpaceDN w:val="0"/>
        <w:ind w:firstLine="708"/>
        <w:rPr>
          <w:color w:val="C0504D"/>
        </w:rPr>
      </w:pPr>
      <w:r w:rsidRPr="00C16F6E">
        <w:rPr>
          <w:color w:val="C0504D"/>
        </w:rPr>
        <w:t xml:space="preserve">                                                       </w:t>
      </w:r>
    </w:p>
    <w:p w:rsidR="000C1AF4" w:rsidRDefault="00270BAB" w:rsidP="00EE32C8">
      <w:pPr>
        <w:widowControl w:val="0"/>
        <w:autoSpaceDE w:val="0"/>
        <w:autoSpaceDN w:val="0"/>
        <w:jc w:val="both"/>
      </w:pPr>
      <w:r w:rsidRPr="00C16F6E">
        <w:t xml:space="preserve">Оплата </w:t>
      </w:r>
      <w:r w:rsidR="00416CBD" w:rsidRPr="00C16F6E">
        <w:t xml:space="preserve">стоимости образовательных услуг </w:t>
      </w:r>
      <w:r w:rsidRPr="00C16F6E">
        <w:t xml:space="preserve">производится Заказчиком в соответствии со следующим графиком: </w:t>
      </w:r>
    </w:p>
    <w:p w:rsidR="000C1AF4" w:rsidRDefault="000C1AF4" w:rsidP="00EE32C8">
      <w:pPr>
        <w:widowControl w:val="0"/>
        <w:autoSpaceDE w:val="0"/>
        <w:autoSpaceDN w:val="0"/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419"/>
        <w:gridCol w:w="1704"/>
        <w:gridCol w:w="1845"/>
        <w:gridCol w:w="1420"/>
        <w:gridCol w:w="1549"/>
      </w:tblGrid>
      <w:tr w:rsidR="00A92C44" w:rsidRPr="00C16F6E" w:rsidTr="00072369">
        <w:trPr>
          <w:cantSplit/>
          <w:trHeight w:val="987"/>
        </w:trPr>
        <w:tc>
          <w:tcPr>
            <w:tcW w:w="994" w:type="dxa"/>
          </w:tcPr>
          <w:p w:rsidR="00A92C44" w:rsidRPr="00C16F6E" w:rsidRDefault="00A92C44" w:rsidP="0007531B">
            <w:pPr>
              <w:ind w:firstLine="42"/>
              <w:jc w:val="center"/>
              <w:rPr>
                <w:color w:val="FF0000"/>
              </w:rPr>
            </w:pPr>
            <w:r w:rsidRPr="00C16F6E">
              <w:rPr>
                <w:color w:val="FF0000"/>
              </w:rPr>
              <w:t xml:space="preserve">№ </w:t>
            </w:r>
            <w:proofErr w:type="spellStart"/>
            <w:r w:rsidRPr="00C16F6E">
              <w:rPr>
                <w:color w:val="FF0000"/>
              </w:rPr>
              <w:t>учебн</w:t>
            </w:r>
            <w:proofErr w:type="spellEnd"/>
            <w:r w:rsidRPr="00C16F6E">
              <w:rPr>
                <w:color w:val="FF0000"/>
              </w:rPr>
              <w:t>. модуля/</w:t>
            </w:r>
          </w:p>
          <w:p w:rsidR="00A92C44" w:rsidRPr="00C16F6E" w:rsidRDefault="00A92C44" w:rsidP="0007531B">
            <w:pPr>
              <w:ind w:firstLine="42"/>
              <w:jc w:val="center"/>
            </w:pPr>
            <w:r w:rsidRPr="00C16F6E">
              <w:rPr>
                <w:color w:val="FF0000"/>
              </w:rPr>
              <w:t>недели</w:t>
            </w:r>
          </w:p>
        </w:tc>
        <w:tc>
          <w:tcPr>
            <w:tcW w:w="1419" w:type="dxa"/>
          </w:tcPr>
          <w:p w:rsidR="000C1AF4" w:rsidRDefault="00A92C44">
            <w:pPr>
              <w:jc w:val="center"/>
            </w:pPr>
            <w:r w:rsidRPr="00C16F6E">
              <w:rPr>
                <w:color w:val="FF0000"/>
              </w:rPr>
              <w:t>Длительность учебного модуля</w:t>
            </w:r>
          </w:p>
        </w:tc>
        <w:tc>
          <w:tcPr>
            <w:tcW w:w="1704" w:type="dxa"/>
          </w:tcPr>
          <w:p w:rsidR="000C1AF4" w:rsidRDefault="00A92C44">
            <w:pPr>
              <w:jc w:val="center"/>
              <w:rPr>
                <w:color w:val="FF0000"/>
              </w:rPr>
            </w:pPr>
            <w:r w:rsidRPr="00C16F6E">
              <w:rPr>
                <w:color w:val="FF0000"/>
              </w:rPr>
              <w:t>Сроки платежного периода</w:t>
            </w:r>
          </w:p>
        </w:tc>
        <w:tc>
          <w:tcPr>
            <w:tcW w:w="1845" w:type="dxa"/>
          </w:tcPr>
          <w:p w:rsidR="000C1AF4" w:rsidRDefault="00A92C44">
            <w:pPr>
              <w:jc w:val="center"/>
              <w:rPr>
                <w:color w:val="FF0000"/>
              </w:rPr>
            </w:pPr>
            <w:r w:rsidRPr="00C16F6E">
              <w:rPr>
                <w:color w:val="FF0000"/>
              </w:rPr>
              <w:t xml:space="preserve">Кол-во </w:t>
            </w:r>
            <w:proofErr w:type="spellStart"/>
            <w:r w:rsidRPr="00C16F6E">
              <w:rPr>
                <w:color w:val="FF0000"/>
              </w:rPr>
              <w:t>учебн</w:t>
            </w:r>
            <w:proofErr w:type="spellEnd"/>
            <w:r w:rsidRPr="00C16F6E">
              <w:rPr>
                <w:color w:val="FF0000"/>
              </w:rPr>
              <w:t xml:space="preserve">. </w:t>
            </w:r>
            <w:proofErr w:type="spellStart"/>
            <w:r w:rsidRPr="00C16F6E">
              <w:rPr>
                <w:color w:val="FF0000"/>
              </w:rPr>
              <w:t>академ</w:t>
            </w:r>
            <w:proofErr w:type="spellEnd"/>
            <w:r w:rsidRPr="00C16F6E">
              <w:rPr>
                <w:color w:val="FF0000"/>
              </w:rPr>
              <w:t>. часов</w:t>
            </w:r>
          </w:p>
        </w:tc>
        <w:tc>
          <w:tcPr>
            <w:tcW w:w="1420" w:type="dxa"/>
          </w:tcPr>
          <w:p w:rsidR="000C1AF4" w:rsidRDefault="00A92C44">
            <w:pPr>
              <w:jc w:val="center"/>
            </w:pPr>
            <w:r w:rsidRPr="00C16F6E">
              <w:t xml:space="preserve">Стоимость </w:t>
            </w:r>
            <w:r w:rsidR="00416CBD" w:rsidRPr="00C16F6E">
              <w:t>образовательных услуг</w:t>
            </w:r>
            <w:r w:rsidRPr="00C16F6E">
              <w:t>,</w:t>
            </w:r>
          </w:p>
          <w:p w:rsidR="000C1AF4" w:rsidRDefault="00A92C44">
            <w:pPr>
              <w:jc w:val="center"/>
            </w:pPr>
            <w:r w:rsidRPr="00C16F6E">
              <w:t>руб.</w:t>
            </w:r>
          </w:p>
        </w:tc>
        <w:tc>
          <w:tcPr>
            <w:tcW w:w="1549" w:type="dxa"/>
          </w:tcPr>
          <w:p w:rsidR="000C1AF4" w:rsidRDefault="00A92C44">
            <w:pPr>
              <w:jc w:val="center"/>
            </w:pPr>
            <w:r w:rsidRPr="00C16F6E">
              <w:t xml:space="preserve">Стоимость </w:t>
            </w:r>
            <w:r w:rsidR="00416CBD" w:rsidRPr="00C16F6E">
              <w:t>образовательных услуг</w:t>
            </w:r>
            <w:r w:rsidRPr="00C16F6E">
              <w:t xml:space="preserve"> с учетом скидки,</w:t>
            </w:r>
          </w:p>
          <w:p w:rsidR="000C1AF4" w:rsidRDefault="00A92C44">
            <w:pPr>
              <w:jc w:val="center"/>
            </w:pPr>
            <w:r w:rsidRPr="00C16F6E">
              <w:t>руб.</w:t>
            </w:r>
          </w:p>
        </w:tc>
      </w:tr>
      <w:tr w:rsidR="00A92C44" w:rsidRPr="00C16F6E" w:rsidTr="00072369">
        <w:trPr>
          <w:trHeight w:val="484"/>
        </w:trPr>
        <w:tc>
          <w:tcPr>
            <w:tcW w:w="994" w:type="dxa"/>
          </w:tcPr>
          <w:p w:rsidR="00A92C44" w:rsidRPr="00C16F6E" w:rsidRDefault="00A92C44" w:rsidP="0007531B">
            <w:pPr>
              <w:ind w:firstLine="42"/>
              <w:jc w:val="center"/>
              <w:rPr>
                <w:color w:val="FF0000"/>
                <w:lang w:val="en-US"/>
              </w:rPr>
            </w:pPr>
            <w:r w:rsidRPr="00C16F6E">
              <w:rPr>
                <w:color w:val="FF0000"/>
              </w:rPr>
              <w:t>1/</w:t>
            </w:r>
          </w:p>
          <w:p w:rsidR="00A92C44" w:rsidRPr="00C16F6E" w:rsidRDefault="00A92C44" w:rsidP="0007531B">
            <w:pPr>
              <w:ind w:firstLine="42"/>
              <w:jc w:val="center"/>
              <w:rPr>
                <w:color w:val="FF0000"/>
              </w:rPr>
            </w:pPr>
            <w:r w:rsidRPr="00C16F6E">
              <w:rPr>
                <w:color w:val="FF0000"/>
                <w:lang w:val="en-US"/>
              </w:rPr>
              <w:t>1-</w:t>
            </w:r>
            <w:r w:rsidR="00C16F6E" w:rsidRPr="00C16F6E">
              <w:rPr>
                <w:color w:val="FF0000"/>
              </w:rPr>
              <w:t>32</w:t>
            </w:r>
            <w:r w:rsidR="00C16F6E" w:rsidRPr="00C16F6E">
              <w:rPr>
                <w:rStyle w:val="af4"/>
                <w:color w:val="FF0000"/>
              </w:rPr>
              <w:footnoteReference w:id="2"/>
            </w:r>
          </w:p>
        </w:tc>
        <w:tc>
          <w:tcPr>
            <w:tcW w:w="1419" w:type="dxa"/>
          </w:tcPr>
          <w:p w:rsidR="000C1AF4" w:rsidRDefault="000C1AF4" w:rsidP="00EE32C8">
            <w:pPr>
              <w:widowControl w:val="0"/>
              <w:autoSpaceDE w:val="0"/>
              <w:autoSpaceDN w:val="0"/>
              <w:ind w:firstLine="34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4" w:type="dxa"/>
          </w:tcPr>
          <w:p w:rsidR="000C1AF4" w:rsidRDefault="000C1AF4" w:rsidP="00EE32C8">
            <w:pPr>
              <w:widowControl w:val="0"/>
              <w:autoSpaceDE w:val="0"/>
              <w:autoSpaceDN w:val="0"/>
              <w:ind w:firstLine="34"/>
              <w:jc w:val="center"/>
              <w:rPr>
                <w:color w:val="0000FF"/>
                <w:lang w:val="en-US"/>
              </w:rPr>
            </w:pPr>
          </w:p>
        </w:tc>
        <w:tc>
          <w:tcPr>
            <w:tcW w:w="1845" w:type="dxa"/>
          </w:tcPr>
          <w:p w:rsidR="00A92C44" w:rsidRPr="00C16F6E" w:rsidRDefault="00A92C44" w:rsidP="0007531B">
            <w:pPr>
              <w:jc w:val="both"/>
              <w:rPr>
                <w:color w:val="333399"/>
                <w:lang w:val="en-US"/>
              </w:rPr>
            </w:pPr>
            <w:r w:rsidRPr="00C16F6E">
              <w:rPr>
                <w:color w:val="333399"/>
                <w:lang w:val="en-US"/>
              </w:rPr>
              <w:t xml:space="preserve">         </w:t>
            </w:r>
          </w:p>
        </w:tc>
        <w:tc>
          <w:tcPr>
            <w:tcW w:w="1420" w:type="dxa"/>
          </w:tcPr>
          <w:p w:rsidR="00A92C44" w:rsidRPr="00C16F6E" w:rsidRDefault="00A92C44" w:rsidP="0007531B">
            <w:pPr>
              <w:jc w:val="center"/>
              <w:rPr>
                <w:color w:val="333399"/>
                <w:lang w:val="en-US"/>
              </w:rPr>
            </w:pPr>
          </w:p>
        </w:tc>
        <w:tc>
          <w:tcPr>
            <w:tcW w:w="1549" w:type="dxa"/>
          </w:tcPr>
          <w:p w:rsidR="000C1AF4" w:rsidRDefault="000C1AF4">
            <w:pPr>
              <w:jc w:val="center"/>
              <w:rPr>
                <w:color w:val="333399"/>
                <w:lang w:val="en-US"/>
              </w:rPr>
            </w:pPr>
          </w:p>
        </w:tc>
      </w:tr>
    </w:tbl>
    <w:p w:rsidR="000C1AF4" w:rsidRDefault="000C1AF4" w:rsidP="00EE32C8">
      <w:pPr>
        <w:widowControl w:val="0"/>
        <w:autoSpaceDE w:val="0"/>
        <w:autoSpaceDN w:val="0"/>
        <w:ind w:firstLine="520"/>
        <w:jc w:val="both"/>
      </w:pPr>
    </w:p>
    <w:p w:rsidR="00C34AD0" w:rsidRPr="00C16F6E" w:rsidRDefault="00C34AD0" w:rsidP="0007531B"/>
    <w:p w:rsidR="00270BAB" w:rsidRPr="00C16F6E" w:rsidRDefault="00270BAB" w:rsidP="0007531B"/>
    <w:tbl>
      <w:tblPr>
        <w:tblStyle w:val="a9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0A0000" w:rsidRPr="00C16F6E" w:rsidTr="00C16F6E">
        <w:tc>
          <w:tcPr>
            <w:tcW w:w="4678" w:type="dxa"/>
          </w:tcPr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>«Исполнитель»</w:t>
            </w:r>
          </w:p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Cs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ind w:hanging="1026"/>
              <w:jc w:val="both"/>
              <w:rPr>
                <w:b/>
                <w:bCs/>
              </w:rPr>
            </w:pPr>
          </w:p>
          <w:p w:rsidR="000C1AF4" w:rsidRDefault="000C1AF4">
            <w:pPr>
              <w:ind w:hanging="1026"/>
              <w:jc w:val="both"/>
              <w:rPr>
                <w:b/>
                <w:bCs/>
              </w:rPr>
            </w:pPr>
          </w:p>
          <w:p w:rsidR="000C1AF4" w:rsidRDefault="000C1AF4">
            <w:pPr>
              <w:ind w:hanging="1026"/>
              <w:jc w:val="both"/>
              <w:rPr>
                <w:b/>
                <w:bCs/>
              </w:rPr>
            </w:pPr>
          </w:p>
          <w:p w:rsidR="000C1AF4" w:rsidRDefault="000C1AF4">
            <w:pPr>
              <w:ind w:hanging="1026"/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>_______________/________________</w:t>
            </w:r>
          </w:p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 xml:space="preserve">                                   (ФИО)</w:t>
            </w:r>
          </w:p>
        </w:tc>
        <w:tc>
          <w:tcPr>
            <w:tcW w:w="4961" w:type="dxa"/>
          </w:tcPr>
          <w:p w:rsidR="000C1AF4" w:rsidRDefault="000714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0A0000" w:rsidRPr="00C16F6E">
              <w:rPr>
                <w:b/>
                <w:bCs/>
              </w:rPr>
              <w:t>«Заказчик»</w:t>
            </w:r>
          </w:p>
          <w:p w:rsidR="000C1AF4" w:rsidRDefault="000714A3">
            <w:pPr>
              <w:pStyle w:val="a3"/>
              <w:jc w:val="both"/>
              <w:rPr>
                <w:b w:val="0"/>
                <w:bCs/>
                <w:szCs w:val="24"/>
                <w:u w:val="single"/>
              </w:rPr>
            </w:pPr>
            <w:r>
              <w:rPr>
                <w:color w:val="000080"/>
                <w:szCs w:val="24"/>
              </w:rPr>
              <w:t xml:space="preserve">                      </w:t>
            </w:r>
            <w:r w:rsidR="000A0000" w:rsidRPr="00C16F6E">
              <w:rPr>
                <w:color w:val="000080"/>
                <w:szCs w:val="24"/>
              </w:rPr>
              <w:t>{наименование }</w:t>
            </w: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C1AF4">
            <w:pPr>
              <w:jc w:val="both"/>
              <w:rPr>
                <w:b/>
                <w:bCs/>
              </w:rPr>
            </w:pPr>
          </w:p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>_______________/__________________</w:t>
            </w:r>
          </w:p>
          <w:p w:rsidR="000C1AF4" w:rsidRDefault="000A0000">
            <w:pPr>
              <w:jc w:val="both"/>
              <w:rPr>
                <w:b/>
                <w:bCs/>
              </w:rPr>
            </w:pPr>
            <w:r w:rsidRPr="00C16F6E">
              <w:rPr>
                <w:b/>
                <w:bCs/>
              </w:rPr>
              <w:t xml:space="preserve">                                    (ФИО)</w:t>
            </w:r>
          </w:p>
        </w:tc>
      </w:tr>
    </w:tbl>
    <w:p w:rsidR="00C16F6E" w:rsidRPr="00C16F6E" w:rsidRDefault="00C16F6E" w:rsidP="0007531B"/>
    <w:p w:rsidR="00C16F6E" w:rsidRPr="00C16F6E" w:rsidRDefault="00C16F6E" w:rsidP="0007531B"/>
    <w:p w:rsidR="000C1AF4" w:rsidRDefault="000C1AF4"/>
    <w:p w:rsidR="000C1AF4" w:rsidRDefault="000C1AF4"/>
    <w:p w:rsidR="000C1AF4" w:rsidRDefault="000C1AF4"/>
    <w:p w:rsidR="000C1AF4" w:rsidRDefault="000C1AF4"/>
    <w:p w:rsidR="000C1AF4" w:rsidRDefault="000C1AF4"/>
    <w:p w:rsidR="000C1AF4" w:rsidRDefault="000C1AF4"/>
    <w:p w:rsidR="000C1AF4" w:rsidRDefault="000C1AF4"/>
    <w:p w:rsidR="000C1AF4" w:rsidRDefault="000C1AF4"/>
    <w:p w:rsidR="000C1AF4" w:rsidRDefault="000C1AF4"/>
    <w:p w:rsidR="000C1AF4" w:rsidRDefault="000C1AF4"/>
    <w:p w:rsidR="000C1AF4" w:rsidRDefault="000C1AF4"/>
    <w:p w:rsidR="000C1AF4" w:rsidRDefault="000C1AF4"/>
    <w:p w:rsidR="005F459F" w:rsidRDefault="005F459F">
      <w:pPr>
        <w:ind w:firstLine="708"/>
      </w:pPr>
    </w:p>
    <w:sectPr w:rsidR="005F459F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82" w:rsidRDefault="004B6C82">
      <w:r>
        <w:separator/>
      </w:r>
    </w:p>
  </w:endnote>
  <w:endnote w:type="continuationSeparator" w:id="0">
    <w:p w:rsidR="004B6C82" w:rsidRDefault="004B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82" w:rsidRDefault="004B6C82">
      <w:r>
        <w:separator/>
      </w:r>
    </w:p>
  </w:footnote>
  <w:footnote w:type="continuationSeparator" w:id="0">
    <w:p w:rsidR="004B6C82" w:rsidRDefault="004B6C82">
      <w:r>
        <w:continuationSeparator/>
      </w:r>
    </w:p>
  </w:footnote>
  <w:footnote w:id="1">
    <w:p w:rsidR="00C13459" w:rsidRPr="00695F8E" w:rsidRDefault="00C13459" w:rsidP="00C13459">
      <w:pPr>
        <w:pStyle w:val="af2"/>
        <w:jc w:val="both"/>
        <w:rPr>
          <w:sz w:val="18"/>
          <w:szCs w:val="18"/>
        </w:rPr>
      </w:pPr>
      <w:r w:rsidRPr="00695F8E">
        <w:rPr>
          <w:rStyle w:val="af4"/>
          <w:sz w:val="18"/>
          <w:szCs w:val="18"/>
        </w:rPr>
        <w:footnoteRef/>
      </w:r>
      <w:r w:rsidRPr="00695F8E">
        <w:rPr>
          <w:sz w:val="18"/>
          <w:szCs w:val="18"/>
        </w:rPr>
        <w:t xml:space="preserve"> Указать наименование </w:t>
      </w:r>
      <w:r>
        <w:rPr>
          <w:sz w:val="18"/>
          <w:szCs w:val="18"/>
        </w:rPr>
        <w:t xml:space="preserve">дополнительной общеобразовательной </w:t>
      </w:r>
      <w:r w:rsidRPr="00695F8E">
        <w:rPr>
          <w:sz w:val="18"/>
          <w:szCs w:val="18"/>
        </w:rPr>
        <w:t>программы: «Сокращенный курс подготовки иностранных граждан к освоению профессиональных образовательных программ на русском языке », «Базовый курс</w:t>
      </w:r>
      <w:r w:rsidR="00963B47">
        <w:rPr>
          <w:sz w:val="18"/>
          <w:szCs w:val="18"/>
        </w:rPr>
        <w:t xml:space="preserve"> подготовки</w:t>
      </w:r>
      <w:r w:rsidRPr="00695F8E">
        <w:rPr>
          <w:sz w:val="18"/>
          <w:szCs w:val="18"/>
        </w:rPr>
        <w:t xml:space="preserve"> иностранных граждан к освоению профессиональных образовательных программ на русском языке», «Углубленный курс</w:t>
      </w:r>
      <w:r w:rsidR="00963B47">
        <w:rPr>
          <w:sz w:val="18"/>
          <w:szCs w:val="18"/>
        </w:rPr>
        <w:t xml:space="preserve"> подготовки</w:t>
      </w:r>
      <w:r w:rsidRPr="00695F8E">
        <w:rPr>
          <w:sz w:val="18"/>
          <w:szCs w:val="18"/>
        </w:rPr>
        <w:t xml:space="preserve"> иностранных граждан к освоению профессиональных образовательных программ на русском языке».</w:t>
      </w:r>
    </w:p>
  </w:footnote>
  <w:footnote w:id="2">
    <w:p w:rsidR="000714A3" w:rsidRDefault="00C16F6E" w:rsidP="000714A3">
      <w:pPr>
        <w:pStyle w:val="af2"/>
      </w:pPr>
      <w:r>
        <w:rPr>
          <w:rStyle w:val="af4"/>
        </w:rPr>
        <w:footnoteRef/>
      </w:r>
      <w:r w:rsidR="000714A3">
        <w:t xml:space="preserve"> Редакция графика оплаты определяется по согласованию с заказчиком. Оплата может быть разбита на несколько этапов.</w:t>
      </w:r>
    </w:p>
    <w:p w:rsidR="000714A3" w:rsidRDefault="000714A3" w:rsidP="000714A3">
      <w:pPr>
        <w:pStyle w:val="af2"/>
      </w:pPr>
    </w:p>
    <w:p w:rsidR="00C16F6E" w:rsidRDefault="00C16F6E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42" w:rsidRDefault="00A0593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1C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1C42" w:rsidRDefault="00E41C4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42" w:rsidRDefault="00A0593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1C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2C8">
      <w:rPr>
        <w:rStyle w:val="a8"/>
        <w:noProof/>
      </w:rPr>
      <w:t>2</w:t>
    </w:r>
    <w:r>
      <w:rPr>
        <w:rStyle w:val="a8"/>
      </w:rPr>
      <w:fldChar w:fldCharType="end"/>
    </w:r>
  </w:p>
  <w:p w:rsidR="00E41C42" w:rsidRDefault="00E41C4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DC1"/>
    <w:multiLevelType w:val="multilevel"/>
    <w:tmpl w:val="DE4C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1" w:hanging="109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7C10798"/>
    <w:multiLevelType w:val="multilevel"/>
    <w:tmpl w:val="03CAC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07F3"/>
    <w:rsid w:val="00006D89"/>
    <w:rsid w:val="00007BB3"/>
    <w:rsid w:val="00011D11"/>
    <w:rsid w:val="00014126"/>
    <w:rsid w:val="000143ED"/>
    <w:rsid w:val="000217A9"/>
    <w:rsid w:val="00022EAA"/>
    <w:rsid w:val="00027759"/>
    <w:rsid w:val="00036579"/>
    <w:rsid w:val="00036794"/>
    <w:rsid w:val="000431AE"/>
    <w:rsid w:val="00044160"/>
    <w:rsid w:val="00045013"/>
    <w:rsid w:val="00046EC3"/>
    <w:rsid w:val="00060A92"/>
    <w:rsid w:val="000654AD"/>
    <w:rsid w:val="00070645"/>
    <w:rsid w:val="000714A3"/>
    <w:rsid w:val="00072369"/>
    <w:rsid w:val="0007531B"/>
    <w:rsid w:val="0008787C"/>
    <w:rsid w:val="00094B5B"/>
    <w:rsid w:val="00096CEF"/>
    <w:rsid w:val="000A0000"/>
    <w:rsid w:val="000A25F2"/>
    <w:rsid w:val="000B2461"/>
    <w:rsid w:val="000B3790"/>
    <w:rsid w:val="000C1AF4"/>
    <w:rsid w:val="000C3EAC"/>
    <w:rsid w:val="000C7893"/>
    <w:rsid w:val="000D07EC"/>
    <w:rsid w:val="000D7962"/>
    <w:rsid w:val="000E72D7"/>
    <w:rsid w:val="000E75B9"/>
    <w:rsid w:val="000E7928"/>
    <w:rsid w:val="000F1F0C"/>
    <w:rsid w:val="000F5C8E"/>
    <w:rsid w:val="001000E4"/>
    <w:rsid w:val="00103785"/>
    <w:rsid w:val="00120C7C"/>
    <w:rsid w:val="001222F6"/>
    <w:rsid w:val="00122D35"/>
    <w:rsid w:val="0012756B"/>
    <w:rsid w:val="00127F6E"/>
    <w:rsid w:val="00140292"/>
    <w:rsid w:val="00142F10"/>
    <w:rsid w:val="001545C7"/>
    <w:rsid w:val="00157C28"/>
    <w:rsid w:val="00162EA2"/>
    <w:rsid w:val="0018054E"/>
    <w:rsid w:val="00182B7B"/>
    <w:rsid w:val="00187FAB"/>
    <w:rsid w:val="00194057"/>
    <w:rsid w:val="001B337D"/>
    <w:rsid w:val="001C3521"/>
    <w:rsid w:val="001C466C"/>
    <w:rsid w:val="001C695E"/>
    <w:rsid w:val="001D2AE0"/>
    <w:rsid w:val="001D408B"/>
    <w:rsid w:val="001E71F0"/>
    <w:rsid w:val="001E78AA"/>
    <w:rsid w:val="002007CB"/>
    <w:rsid w:val="00203A8D"/>
    <w:rsid w:val="00206C06"/>
    <w:rsid w:val="00207BD2"/>
    <w:rsid w:val="0021115E"/>
    <w:rsid w:val="00213B49"/>
    <w:rsid w:val="00214788"/>
    <w:rsid w:val="00216A8B"/>
    <w:rsid w:val="00224D96"/>
    <w:rsid w:val="002303FA"/>
    <w:rsid w:val="002313D6"/>
    <w:rsid w:val="00243428"/>
    <w:rsid w:val="00244298"/>
    <w:rsid w:val="00246DEC"/>
    <w:rsid w:val="0025049F"/>
    <w:rsid w:val="00252D16"/>
    <w:rsid w:val="0025361E"/>
    <w:rsid w:val="00256EA9"/>
    <w:rsid w:val="00263AE6"/>
    <w:rsid w:val="00270BAB"/>
    <w:rsid w:val="00272FDE"/>
    <w:rsid w:val="00273F86"/>
    <w:rsid w:val="002763E4"/>
    <w:rsid w:val="0027645F"/>
    <w:rsid w:val="002819EE"/>
    <w:rsid w:val="00282777"/>
    <w:rsid w:val="00282816"/>
    <w:rsid w:val="002832A2"/>
    <w:rsid w:val="00284A14"/>
    <w:rsid w:val="0029748B"/>
    <w:rsid w:val="002A652E"/>
    <w:rsid w:val="002B73C1"/>
    <w:rsid w:val="002C3BAF"/>
    <w:rsid w:val="002D3EA6"/>
    <w:rsid w:val="002D59E3"/>
    <w:rsid w:val="002E047D"/>
    <w:rsid w:val="002E0D07"/>
    <w:rsid w:val="002E14B8"/>
    <w:rsid w:val="002F0702"/>
    <w:rsid w:val="002F13B1"/>
    <w:rsid w:val="002F3154"/>
    <w:rsid w:val="00300BD1"/>
    <w:rsid w:val="003032CF"/>
    <w:rsid w:val="00305E7B"/>
    <w:rsid w:val="00310C97"/>
    <w:rsid w:val="00312BCD"/>
    <w:rsid w:val="00317923"/>
    <w:rsid w:val="00332CE7"/>
    <w:rsid w:val="00341225"/>
    <w:rsid w:val="003473EE"/>
    <w:rsid w:val="003520C4"/>
    <w:rsid w:val="00354103"/>
    <w:rsid w:val="00363745"/>
    <w:rsid w:val="0037417B"/>
    <w:rsid w:val="0037693C"/>
    <w:rsid w:val="0038025C"/>
    <w:rsid w:val="00381864"/>
    <w:rsid w:val="00397F9C"/>
    <w:rsid w:val="003B09CB"/>
    <w:rsid w:val="003B2E4F"/>
    <w:rsid w:val="003B63F9"/>
    <w:rsid w:val="003C616D"/>
    <w:rsid w:val="003E022B"/>
    <w:rsid w:val="003F12BE"/>
    <w:rsid w:val="003F15DA"/>
    <w:rsid w:val="003F4D0E"/>
    <w:rsid w:val="003F5769"/>
    <w:rsid w:val="003F6725"/>
    <w:rsid w:val="0041345A"/>
    <w:rsid w:val="00416CBD"/>
    <w:rsid w:val="00416F10"/>
    <w:rsid w:val="00424914"/>
    <w:rsid w:val="00424A28"/>
    <w:rsid w:val="00425504"/>
    <w:rsid w:val="00426988"/>
    <w:rsid w:val="004306BB"/>
    <w:rsid w:val="004352BC"/>
    <w:rsid w:val="004361CC"/>
    <w:rsid w:val="00444CBD"/>
    <w:rsid w:val="004478B5"/>
    <w:rsid w:val="00451524"/>
    <w:rsid w:val="0045212D"/>
    <w:rsid w:val="00456777"/>
    <w:rsid w:val="004632B5"/>
    <w:rsid w:val="004663EC"/>
    <w:rsid w:val="0047317B"/>
    <w:rsid w:val="004768BA"/>
    <w:rsid w:val="00481539"/>
    <w:rsid w:val="004845F6"/>
    <w:rsid w:val="0049256D"/>
    <w:rsid w:val="004B3535"/>
    <w:rsid w:val="004B6C82"/>
    <w:rsid w:val="004C3C1B"/>
    <w:rsid w:val="004D060B"/>
    <w:rsid w:val="004D793F"/>
    <w:rsid w:val="004E2F95"/>
    <w:rsid w:val="004E6A07"/>
    <w:rsid w:val="004F2458"/>
    <w:rsid w:val="004F2E5A"/>
    <w:rsid w:val="004F4E54"/>
    <w:rsid w:val="004F5157"/>
    <w:rsid w:val="0050170D"/>
    <w:rsid w:val="00502284"/>
    <w:rsid w:val="00502EF3"/>
    <w:rsid w:val="005109D6"/>
    <w:rsid w:val="00517722"/>
    <w:rsid w:val="00532B88"/>
    <w:rsid w:val="005335E1"/>
    <w:rsid w:val="00542351"/>
    <w:rsid w:val="0055115F"/>
    <w:rsid w:val="0056181A"/>
    <w:rsid w:val="00561C58"/>
    <w:rsid w:val="005714E5"/>
    <w:rsid w:val="0057777B"/>
    <w:rsid w:val="0059139F"/>
    <w:rsid w:val="00593271"/>
    <w:rsid w:val="005A68DF"/>
    <w:rsid w:val="005A794E"/>
    <w:rsid w:val="005B16A7"/>
    <w:rsid w:val="005B2F0E"/>
    <w:rsid w:val="005C071B"/>
    <w:rsid w:val="005D2F45"/>
    <w:rsid w:val="005D365E"/>
    <w:rsid w:val="005E1149"/>
    <w:rsid w:val="005E3FEA"/>
    <w:rsid w:val="005E43A5"/>
    <w:rsid w:val="005E51C4"/>
    <w:rsid w:val="005F459F"/>
    <w:rsid w:val="005F7D77"/>
    <w:rsid w:val="006055F8"/>
    <w:rsid w:val="00610AAE"/>
    <w:rsid w:val="00611A19"/>
    <w:rsid w:val="00614854"/>
    <w:rsid w:val="006244F7"/>
    <w:rsid w:val="00624FA8"/>
    <w:rsid w:val="00625AC5"/>
    <w:rsid w:val="00632B02"/>
    <w:rsid w:val="00640E08"/>
    <w:rsid w:val="00642B44"/>
    <w:rsid w:val="00643B49"/>
    <w:rsid w:val="00645B61"/>
    <w:rsid w:val="00652631"/>
    <w:rsid w:val="00652ECE"/>
    <w:rsid w:val="006555C6"/>
    <w:rsid w:val="00663131"/>
    <w:rsid w:val="00664080"/>
    <w:rsid w:val="00666AFF"/>
    <w:rsid w:val="0067021B"/>
    <w:rsid w:val="00670338"/>
    <w:rsid w:val="00672125"/>
    <w:rsid w:val="00684A03"/>
    <w:rsid w:val="006A6D3A"/>
    <w:rsid w:val="006A7CD5"/>
    <w:rsid w:val="006C1BE4"/>
    <w:rsid w:val="006C4F9C"/>
    <w:rsid w:val="006D1904"/>
    <w:rsid w:val="006D3178"/>
    <w:rsid w:val="006D6E36"/>
    <w:rsid w:val="006E6A78"/>
    <w:rsid w:val="006E6B7D"/>
    <w:rsid w:val="006E7F1C"/>
    <w:rsid w:val="006F027A"/>
    <w:rsid w:val="006F4B81"/>
    <w:rsid w:val="006F6704"/>
    <w:rsid w:val="00703F4F"/>
    <w:rsid w:val="00705748"/>
    <w:rsid w:val="007075EE"/>
    <w:rsid w:val="0072265D"/>
    <w:rsid w:val="007305A7"/>
    <w:rsid w:val="00736BBB"/>
    <w:rsid w:val="00741086"/>
    <w:rsid w:val="0074148F"/>
    <w:rsid w:val="007627A7"/>
    <w:rsid w:val="0077375C"/>
    <w:rsid w:val="0077692C"/>
    <w:rsid w:val="00777DBA"/>
    <w:rsid w:val="007846E1"/>
    <w:rsid w:val="0079442A"/>
    <w:rsid w:val="007A17E7"/>
    <w:rsid w:val="007A7FEA"/>
    <w:rsid w:val="007D429B"/>
    <w:rsid w:val="007E523D"/>
    <w:rsid w:val="007E53E7"/>
    <w:rsid w:val="007E5D3F"/>
    <w:rsid w:val="007F2818"/>
    <w:rsid w:val="007F53D7"/>
    <w:rsid w:val="00801603"/>
    <w:rsid w:val="00804D89"/>
    <w:rsid w:val="00812184"/>
    <w:rsid w:val="008175D9"/>
    <w:rsid w:val="00830BA1"/>
    <w:rsid w:val="008349D4"/>
    <w:rsid w:val="00837498"/>
    <w:rsid w:val="00872C55"/>
    <w:rsid w:val="008735D1"/>
    <w:rsid w:val="0087674F"/>
    <w:rsid w:val="008770BA"/>
    <w:rsid w:val="00880762"/>
    <w:rsid w:val="00881A72"/>
    <w:rsid w:val="00882DC0"/>
    <w:rsid w:val="00883979"/>
    <w:rsid w:val="00887391"/>
    <w:rsid w:val="00893034"/>
    <w:rsid w:val="0089553E"/>
    <w:rsid w:val="00895980"/>
    <w:rsid w:val="00895C94"/>
    <w:rsid w:val="00897FBD"/>
    <w:rsid w:val="008A216C"/>
    <w:rsid w:val="008B0C6E"/>
    <w:rsid w:val="008C580B"/>
    <w:rsid w:val="008D0D76"/>
    <w:rsid w:val="008D5A67"/>
    <w:rsid w:val="008F4D97"/>
    <w:rsid w:val="00902F3D"/>
    <w:rsid w:val="00921277"/>
    <w:rsid w:val="009450CE"/>
    <w:rsid w:val="009459DC"/>
    <w:rsid w:val="00953251"/>
    <w:rsid w:val="00953876"/>
    <w:rsid w:val="00954EAE"/>
    <w:rsid w:val="00962527"/>
    <w:rsid w:val="00963B47"/>
    <w:rsid w:val="00974289"/>
    <w:rsid w:val="0098605D"/>
    <w:rsid w:val="00990265"/>
    <w:rsid w:val="00996750"/>
    <w:rsid w:val="009A2EDE"/>
    <w:rsid w:val="009A6155"/>
    <w:rsid w:val="009B0AFE"/>
    <w:rsid w:val="009B402D"/>
    <w:rsid w:val="009D2C3E"/>
    <w:rsid w:val="009E22BE"/>
    <w:rsid w:val="009E4319"/>
    <w:rsid w:val="009E7DBE"/>
    <w:rsid w:val="009F3367"/>
    <w:rsid w:val="00A002D9"/>
    <w:rsid w:val="00A01C45"/>
    <w:rsid w:val="00A05930"/>
    <w:rsid w:val="00A152A0"/>
    <w:rsid w:val="00A260C0"/>
    <w:rsid w:val="00A309CA"/>
    <w:rsid w:val="00A3130F"/>
    <w:rsid w:val="00A34388"/>
    <w:rsid w:val="00A35357"/>
    <w:rsid w:val="00A35C2D"/>
    <w:rsid w:val="00A40A89"/>
    <w:rsid w:val="00A5293D"/>
    <w:rsid w:val="00A52E7E"/>
    <w:rsid w:val="00A53200"/>
    <w:rsid w:val="00A5347D"/>
    <w:rsid w:val="00A53778"/>
    <w:rsid w:val="00A60735"/>
    <w:rsid w:val="00A64020"/>
    <w:rsid w:val="00A66195"/>
    <w:rsid w:val="00A7134F"/>
    <w:rsid w:val="00A743EB"/>
    <w:rsid w:val="00A82FAD"/>
    <w:rsid w:val="00A92C44"/>
    <w:rsid w:val="00A93BCB"/>
    <w:rsid w:val="00A97086"/>
    <w:rsid w:val="00A972B9"/>
    <w:rsid w:val="00AA05E1"/>
    <w:rsid w:val="00AA59BC"/>
    <w:rsid w:val="00AA5AC4"/>
    <w:rsid w:val="00AA7285"/>
    <w:rsid w:val="00AB07A3"/>
    <w:rsid w:val="00AB5BDB"/>
    <w:rsid w:val="00AB654C"/>
    <w:rsid w:val="00AD3692"/>
    <w:rsid w:val="00AE66D1"/>
    <w:rsid w:val="00B115C9"/>
    <w:rsid w:val="00B153BF"/>
    <w:rsid w:val="00B177A2"/>
    <w:rsid w:val="00B3586D"/>
    <w:rsid w:val="00B37F66"/>
    <w:rsid w:val="00B46490"/>
    <w:rsid w:val="00B53109"/>
    <w:rsid w:val="00B53226"/>
    <w:rsid w:val="00B608B0"/>
    <w:rsid w:val="00B669AC"/>
    <w:rsid w:val="00B700FE"/>
    <w:rsid w:val="00B72085"/>
    <w:rsid w:val="00B729A9"/>
    <w:rsid w:val="00B73F44"/>
    <w:rsid w:val="00B80D05"/>
    <w:rsid w:val="00B965A8"/>
    <w:rsid w:val="00B97C86"/>
    <w:rsid w:val="00BA44AD"/>
    <w:rsid w:val="00BA4601"/>
    <w:rsid w:val="00BA515D"/>
    <w:rsid w:val="00BA6BC3"/>
    <w:rsid w:val="00BA739B"/>
    <w:rsid w:val="00BA79EB"/>
    <w:rsid w:val="00BB0F2D"/>
    <w:rsid w:val="00BB2A94"/>
    <w:rsid w:val="00BC1B70"/>
    <w:rsid w:val="00BE2AC8"/>
    <w:rsid w:val="00BE4B0A"/>
    <w:rsid w:val="00BE5A9E"/>
    <w:rsid w:val="00BE6CED"/>
    <w:rsid w:val="00BE714F"/>
    <w:rsid w:val="00BF0FDC"/>
    <w:rsid w:val="00BF3F68"/>
    <w:rsid w:val="00BF6490"/>
    <w:rsid w:val="00C001D2"/>
    <w:rsid w:val="00C03992"/>
    <w:rsid w:val="00C071A5"/>
    <w:rsid w:val="00C131D1"/>
    <w:rsid w:val="00C13459"/>
    <w:rsid w:val="00C1694E"/>
    <w:rsid w:val="00C16F6E"/>
    <w:rsid w:val="00C34511"/>
    <w:rsid w:val="00C349EF"/>
    <w:rsid w:val="00C34AD0"/>
    <w:rsid w:val="00C47843"/>
    <w:rsid w:val="00C50885"/>
    <w:rsid w:val="00C53159"/>
    <w:rsid w:val="00C640F3"/>
    <w:rsid w:val="00C65DC0"/>
    <w:rsid w:val="00C71527"/>
    <w:rsid w:val="00C72331"/>
    <w:rsid w:val="00C81361"/>
    <w:rsid w:val="00C827A3"/>
    <w:rsid w:val="00C85EC3"/>
    <w:rsid w:val="00C86C3B"/>
    <w:rsid w:val="00C91FCB"/>
    <w:rsid w:val="00C92789"/>
    <w:rsid w:val="00C973AB"/>
    <w:rsid w:val="00CA0435"/>
    <w:rsid w:val="00CC0BD9"/>
    <w:rsid w:val="00CD1D80"/>
    <w:rsid w:val="00CD559C"/>
    <w:rsid w:val="00CE78EC"/>
    <w:rsid w:val="00CF37CE"/>
    <w:rsid w:val="00CF38A5"/>
    <w:rsid w:val="00CF6FD6"/>
    <w:rsid w:val="00D04259"/>
    <w:rsid w:val="00D113E6"/>
    <w:rsid w:val="00D117CF"/>
    <w:rsid w:val="00D1250E"/>
    <w:rsid w:val="00D15F0A"/>
    <w:rsid w:val="00D4075D"/>
    <w:rsid w:val="00D51C8B"/>
    <w:rsid w:val="00D53714"/>
    <w:rsid w:val="00D943E1"/>
    <w:rsid w:val="00D97A6F"/>
    <w:rsid w:val="00DA24D3"/>
    <w:rsid w:val="00DA3A72"/>
    <w:rsid w:val="00DA5A6C"/>
    <w:rsid w:val="00DC2859"/>
    <w:rsid w:val="00DC3F39"/>
    <w:rsid w:val="00DD275C"/>
    <w:rsid w:val="00DD2D98"/>
    <w:rsid w:val="00DD3D29"/>
    <w:rsid w:val="00DE2783"/>
    <w:rsid w:val="00DE3A03"/>
    <w:rsid w:val="00DF7D63"/>
    <w:rsid w:val="00E04E68"/>
    <w:rsid w:val="00E16E77"/>
    <w:rsid w:val="00E17162"/>
    <w:rsid w:val="00E2272A"/>
    <w:rsid w:val="00E378AF"/>
    <w:rsid w:val="00E41C42"/>
    <w:rsid w:val="00E42562"/>
    <w:rsid w:val="00E453E6"/>
    <w:rsid w:val="00E62178"/>
    <w:rsid w:val="00E66335"/>
    <w:rsid w:val="00E66ED3"/>
    <w:rsid w:val="00E713B3"/>
    <w:rsid w:val="00E717AD"/>
    <w:rsid w:val="00E71E5B"/>
    <w:rsid w:val="00E7205B"/>
    <w:rsid w:val="00E72550"/>
    <w:rsid w:val="00E740A0"/>
    <w:rsid w:val="00E753EA"/>
    <w:rsid w:val="00E81449"/>
    <w:rsid w:val="00E83EEF"/>
    <w:rsid w:val="00E90AEE"/>
    <w:rsid w:val="00E91C1C"/>
    <w:rsid w:val="00EA0EB8"/>
    <w:rsid w:val="00EA136F"/>
    <w:rsid w:val="00EA3789"/>
    <w:rsid w:val="00EB77ED"/>
    <w:rsid w:val="00EC3CDD"/>
    <w:rsid w:val="00ED1C12"/>
    <w:rsid w:val="00ED4BC7"/>
    <w:rsid w:val="00EE011A"/>
    <w:rsid w:val="00EE32C8"/>
    <w:rsid w:val="00EF0852"/>
    <w:rsid w:val="00EF4AA3"/>
    <w:rsid w:val="00EF589D"/>
    <w:rsid w:val="00EF7322"/>
    <w:rsid w:val="00F01817"/>
    <w:rsid w:val="00F01EEA"/>
    <w:rsid w:val="00F04F8C"/>
    <w:rsid w:val="00F20BE9"/>
    <w:rsid w:val="00F3120D"/>
    <w:rsid w:val="00F354D6"/>
    <w:rsid w:val="00F41B90"/>
    <w:rsid w:val="00F45173"/>
    <w:rsid w:val="00F46155"/>
    <w:rsid w:val="00F46382"/>
    <w:rsid w:val="00F46737"/>
    <w:rsid w:val="00F4744D"/>
    <w:rsid w:val="00F62E0A"/>
    <w:rsid w:val="00F6398F"/>
    <w:rsid w:val="00F70F0B"/>
    <w:rsid w:val="00F720B9"/>
    <w:rsid w:val="00F779AF"/>
    <w:rsid w:val="00F808E3"/>
    <w:rsid w:val="00F8258B"/>
    <w:rsid w:val="00F90FBE"/>
    <w:rsid w:val="00FA02C8"/>
    <w:rsid w:val="00FA0F49"/>
    <w:rsid w:val="00FA16D6"/>
    <w:rsid w:val="00FB2B77"/>
    <w:rsid w:val="00FC16A4"/>
    <w:rsid w:val="00FC57E4"/>
    <w:rsid w:val="00FC5AC4"/>
    <w:rsid w:val="00FE00DD"/>
    <w:rsid w:val="00FE033F"/>
    <w:rsid w:val="00FE1C15"/>
    <w:rsid w:val="00FE2A4A"/>
    <w:rsid w:val="00FE4FD3"/>
    <w:rsid w:val="00FF502E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uiPriority w:val="59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rsid w:val="00140292"/>
    <w:rPr>
      <w:sz w:val="16"/>
      <w:szCs w:val="16"/>
    </w:rPr>
  </w:style>
  <w:style w:type="paragraph" w:styleId="ae">
    <w:name w:val="annotation text"/>
    <w:basedOn w:val="a"/>
    <w:link w:val="af"/>
    <w:semiHidden/>
    <w:rsid w:val="0014029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semiHidden/>
    <w:rsid w:val="008A216C"/>
    <w:rPr>
      <w:sz w:val="20"/>
      <w:szCs w:val="20"/>
    </w:rPr>
  </w:style>
  <w:style w:type="character" w:styleId="af4">
    <w:name w:val="footnote reference"/>
    <w:uiPriority w:val="99"/>
    <w:semiHidden/>
    <w:rsid w:val="008A216C"/>
    <w:rPr>
      <w:vertAlign w:val="superscript"/>
    </w:rPr>
  </w:style>
  <w:style w:type="paragraph" w:styleId="af5">
    <w:name w:val="footer"/>
    <w:basedOn w:val="a"/>
    <w:link w:val="af6"/>
    <w:rsid w:val="00E90AEE"/>
    <w:pPr>
      <w:tabs>
        <w:tab w:val="center" w:pos="4677"/>
        <w:tab w:val="right" w:pos="9355"/>
      </w:tabs>
    </w:pPr>
  </w:style>
  <w:style w:type="paragraph" w:styleId="af7">
    <w:name w:val="Revision"/>
    <w:hidden/>
    <w:uiPriority w:val="99"/>
    <w:semiHidden/>
    <w:rsid w:val="00A64020"/>
    <w:rPr>
      <w:sz w:val="24"/>
      <w:szCs w:val="24"/>
    </w:rPr>
  </w:style>
  <w:style w:type="character" w:customStyle="1" w:styleId="a4">
    <w:name w:val="Название Знак"/>
    <w:link w:val="a3"/>
    <w:rsid w:val="00C85EC3"/>
    <w:rPr>
      <w:b/>
      <w:color w:val="0000FF"/>
      <w:sz w:val="24"/>
    </w:rPr>
  </w:style>
  <w:style w:type="character" w:customStyle="1" w:styleId="af6">
    <w:name w:val="Нижний колонтитул Знак"/>
    <w:link w:val="af5"/>
    <w:rsid w:val="00C85EC3"/>
    <w:rPr>
      <w:sz w:val="24"/>
      <w:szCs w:val="24"/>
    </w:rPr>
  </w:style>
  <w:style w:type="character" w:customStyle="1" w:styleId="af3">
    <w:name w:val="Текст сноски Знак"/>
    <w:link w:val="af2"/>
    <w:semiHidden/>
    <w:rsid w:val="00AD3692"/>
  </w:style>
  <w:style w:type="character" w:styleId="af8">
    <w:name w:val="Hyperlink"/>
    <w:rsid w:val="00C53159"/>
    <w:rPr>
      <w:color w:val="0000FF"/>
      <w:u w:val="single"/>
    </w:rPr>
  </w:style>
  <w:style w:type="character" w:customStyle="1" w:styleId="af">
    <w:name w:val="Текст примечания Знак"/>
    <w:link w:val="ae"/>
    <w:uiPriority w:val="99"/>
    <w:rsid w:val="00E83EEF"/>
  </w:style>
  <w:style w:type="paragraph" w:styleId="af9">
    <w:name w:val="List Paragraph"/>
    <w:basedOn w:val="a"/>
    <w:uiPriority w:val="34"/>
    <w:qFormat/>
    <w:rsid w:val="00FE00DD"/>
    <w:pPr>
      <w:ind w:left="720"/>
      <w:contextualSpacing/>
    </w:pPr>
  </w:style>
  <w:style w:type="character" w:customStyle="1" w:styleId="af1">
    <w:name w:val="Тема примечания Знак"/>
    <w:basedOn w:val="af"/>
    <w:link w:val="af0"/>
    <w:uiPriority w:val="99"/>
    <w:semiHidden/>
    <w:rsid w:val="00036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  <w:lang w:val="x-none" w:eastAsia="x-none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uiPriority w:val="59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rsid w:val="00140292"/>
    <w:rPr>
      <w:sz w:val="16"/>
      <w:szCs w:val="16"/>
    </w:rPr>
  </w:style>
  <w:style w:type="paragraph" w:styleId="ae">
    <w:name w:val="annotation text"/>
    <w:basedOn w:val="a"/>
    <w:link w:val="af"/>
    <w:semiHidden/>
    <w:rsid w:val="0014029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semiHidden/>
    <w:rsid w:val="008A216C"/>
    <w:rPr>
      <w:sz w:val="20"/>
      <w:szCs w:val="20"/>
    </w:rPr>
  </w:style>
  <w:style w:type="character" w:styleId="af4">
    <w:name w:val="footnote reference"/>
    <w:uiPriority w:val="99"/>
    <w:semiHidden/>
    <w:rsid w:val="008A216C"/>
    <w:rPr>
      <w:vertAlign w:val="superscript"/>
    </w:rPr>
  </w:style>
  <w:style w:type="paragraph" w:styleId="af5">
    <w:name w:val="footer"/>
    <w:basedOn w:val="a"/>
    <w:link w:val="af6"/>
    <w:rsid w:val="00E90A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7">
    <w:name w:val="Revision"/>
    <w:hidden/>
    <w:uiPriority w:val="99"/>
    <w:semiHidden/>
    <w:rsid w:val="00A64020"/>
    <w:rPr>
      <w:sz w:val="24"/>
      <w:szCs w:val="24"/>
    </w:rPr>
  </w:style>
  <w:style w:type="character" w:customStyle="1" w:styleId="a4">
    <w:name w:val="Название Знак"/>
    <w:link w:val="a3"/>
    <w:rsid w:val="00C85EC3"/>
    <w:rPr>
      <w:b/>
      <w:color w:val="0000FF"/>
      <w:sz w:val="24"/>
    </w:rPr>
  </w:style>
  <w:style w:type="character" w:customStyle="1" w:styleId="af6">
    <w:name w:val="Нижний колонтитул Знак"/>
    <w:link w:val="af5"/>
    <w:rsid w:val="00C85EC3"/>
    <w:rPr>
      <w:sz w:val="24"/>
      <w:szCs w:val="24"/>
    </w:rPr>
  </w:style>
  <w:style w:type="character" w:customStyle="1" w:styleId="af3">
    <w:name w:val="Текст сноски Знак"/>
    <w:link w:val="af2"/>
    <w:semiHidden/>
    <w:rsid w:val="00AD3692"/>
  </w:style>
  <w:style w:type="character" w:styleId="af8">
    <w:name w:val="Hyperlink"/>
    <w:rsid w:val="00C53159"/>
    <w:rPr>
      <w:color w:val="0000FF"/>
      <w:u w:val="single"/>
    </w:rPr>
  </w:style>
  <w:style w:type="character" w:customStyle="1" w:styleId="af">
    <w:name w:val="Текст примечания Знак"/>
    <w:link w:val="ae"/>
    <w:uiPriority w:val="99"/>
    <w:rsid w:val="00E83EEF"/>
  </w:style>
  <w:style w:type="paragraph" w:styleId="af9">
    <w:name w:val="List Paragraph"/>
    <w:basedOn w:val="a"/>
    <w:uiPriority w:val="34"/>
    <w:qFormat/>
    <w:rsid w:val="00FE00DD"/>
    <w:pPr>
      <w:ind w:left="720"/>
      <w:contextualSpacing/>
    </w:pPr>
  </w:style>
  <w:style w:type="character" w:customStyle="1" w:styleId="af1">
    <w:name w:val="Тема примечания Знак"/>
    <w:basedOn w:val="af"/>
    <w:link w:val="af0"/>
    <w:uiPriority w:val="99"/>
    <w:semiHidden/>
    <w:rsid w:val="0003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353F-99E5-4700-AE22-DC46DC9A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2</cp:revision>
  <cp:lastPrinted>2018-07-24T09:31:00Z</cp:lastPrinted>
  <dcterms:created xsi:type="dcterms:W3CDTF">2018-08-30T07:56:00Z</dcterms:created>
  <dcterms:modified xsi:type="dcterms:W3CDTF">2018-08-30T07:56:00Z</dcterms:modified>
</cp:coreProperties>
</file>