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4C" w:rsidRDefault="006A7F4C" w:rsidP="006275C2">
      <w:pPr>
        <w:ind w:left="5670"/>
        <w:contextualSpacing/>
        <w:rPr>
          <w:sz w:val="26"/>
          <w:szCs w:val="26"/>
        </w:rPr>
      </w:pPr>
      <w:bookmarkStart w:id="0" w:name="_Hlk107232244"/>
      <w:r w:rsidRPr="00B06CCF">
        <w:rPr>
          <w:sz w:val="26"/>
          <w:szCs w:val="26"/>
        </w:rPr>
        <w:t xml:space="preserve">Приложение </w:t>
      </w:r>
    </w:p>
    <w:p w:rsidR="006A7F4C" w:rsidRDefault="006A7F4C" w:rsidP="006275C2">
      <w:pPr>
        <w:ind w:left="5670"/>
        <w:contextualSpacing/>
        <w:rPr>
          <w:sz w:val="26"/>
          <w:szCs w:val="26"/>
        </w:rPr>
      </w:pPr>
    </w:p>
    <w:p w:rsidR="006A7F4C" w:rsidRPr="00B06CCF" w:rsidRDefault="006A7F4C" w:rsidP="006275C2">
      <w:pPr>
        <w:ind w:left="5670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УТВЕРЖДЕНО</w:t>
      </w:r>
    </w:p>
    <w:p w:rsidR="006A7F4C" w:rsidRPr="00B06CCF" w:rsidRDefault="006A7F4C" w:rsidP="006275C2">
      <w:pPr>
        <w:ind w:left="5670"/>
        <w:contextualSpacing/>
        <w:rPr>
          <w:sz w:val="26"/>
          <w:szCs w:val="26"/>
          <w:lang w:eastAsia="en-US"/>
        </w:rPr>
      </w:pPr>
      <w:r w:rsidRPr="00B06CCF">
        <w:rPr>
          <w:sz w:val="26"/>
          <w:szCs w:val="26"/>
          <w:lang w:eastAsia="en-US"/>
        </w:rPr>
        <w:t>приказ</w:t>
      </w:r>
      <w:r>
        <w:rPr>
          <w:sz w:val="26"/>
          <w:szCs w:val="26"/>
          <w:lang w:eastAsia="en-US"/>
        </w:rPr>
        <w:t>ом</w:t>
      </w:r>
      <w:r w:rsidRPr="00B06CCF">
        <w:rPr>
          <w:sz w:val="26"/>
          <w:szCs w:val="26"/>
          <w:lang w:eastAsia="en-US"/>
        </w:rPr>
        <w:t xml:space="preserve"> НИУ ВШЭ</w:t>
      </w:r>
    </w:p>
    <w:p w:rsidR="006A7F4C" w:rsidRDefault="006A7F4C" w:rsidP="006275C2">
      <w:pPr>
        <w:pStyle w:val="af9"/>
        <w:ind w:left="5670"/>
        <w:contextualSpacing/>
        <w:jc w:val="left"/>
        <w:rPr>
          <w:b w:val="0"/>
          <w:sz w:val="26"/>
          <w:szCs w:val="26"/>
          <w:lang w:eastAsia="en-US"/>
        </w:rPr>
      </w:pPr>
      <w:r w:rsidRPr="005A7390">
        <w:rPr>
          <w:b w:val="0"/>
          <w:sz w:val="26"/>
          <w:szCs w:val="26"/>
          <w:lang w:eastAsia="en-US"/>
        </w:rPr>
        <w:t xml:space="preserve">от </w:t>
      </w:r>
      <w:r>
        <w:rPr>
          <w:b w:val="0"/>
          <w:sz w:val="26"/>
          <w:szCs w:val="26"/>
          <w:lang w:eastAsia="en-US"/>
        </w:rPr>
        <w:t>___________</w:t>
      </w:r>
      <w:r w:rsidRPr="005A7390">
        <w:rPr>
          <w:b w:val="0"/>
          <w:sz w:val="26"/>
          <w:szCs w:val="26"/>
          <w:lang w:eastAsia="en-US"/>
        </w:rPr>
        <w:t>№</w:t>
      </w:r>
      <w:r w:rsidR="006275C2">
        <w:rPr>
          <w:b w:val="0"/>
          <w:sz w:val="26"/>
          <w:szCs w:val="26"/>
          <w:lang w:eastAsia="en-US"/>
        </w:rPr>
        <w:t>______________</w:t>
      </w:r>
      <w:r w:rsidRPr="005A7390">
        <w:rPr>
          <w:b w:val="0"/>
          <w:sz w:val="26"/>
          <w:szCs w:val="26"/>
          <w:lang w:eastAsia="en-US"/>
        </w:rPr>
        <w:t xml:space="preserve"> </w:t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  <w:r>
        <w:rPr>
          <w:b w:val="0"/>
          <w:sz w:val="26"/>
          <w:szCs w:val="26"/>
          <w:lang w:eastAsia="en-US"/>
        </w:rPr>
        <w:softHyphen/>
      </w:r>
    </w:p>
    <w:p w:rsidR="00EA5681" w:rsidRDefault="00EA5681" w:rsidP="00EA5681">
      <w:pPr>
        <w:pStyle w:val="a3"/>
        <w:rPr>
          <w:lang w:eastAsia="en-US"/>
        </w:rPr>
      </w:pPr>
    </w:p>
    <w:p w:rsidR="00EA5681" w:rsidRPr="00EA5681" w:rsidRDefault="00EA5681" w:rsidP="00EA5681">
      <w:pPr>
        <w:pStyle w:val="a3"/>
        <w:rPr>
          <w:lang w:eastAsia="en-US"/>
        </w:rPr>
      </w:pPr>
    </w:p>
    <w:p w:rsidR="00C53B76" w:rsidRPr="001D7B3D" w:rsidRDefault="00C53B76" w:rsidP="00AE4AC9">
      <w:pPr>
        <w:widowControl w:val="0"/>
        <w:contextualSpacing/>
        <w:jc w:val="center"/>
        <w:rPr>
          <w:b/>
          <w:sz w:val="26"/>
          <w:szCs w:val="26"/>
        </w:rPr>
      </w:pPr>
      <w:r w:rsidRPr="001D7B3D">
        <w:rPr>
          <w:b/>
          <w:sz w:val="26"/>
          <w:szCs w:val="26"/>
        </w:rPr>
        <w:t>Положение</w:t>
      </w:r>
    </w:p>
    <w:p w:rsidR="00C53B76" w:rsidRPr="001D7B3D" w:rsidRDefault="00C53B76" w:rsidP="008D7A26">
      <w:pPr>
        <w:pStyle w:val="a3"/>
        <w:contextualSpacing/>
        <w:rPr>
          <w:bCs w:val="0"/>
          <w:sz w:val="26"/>
          <w:szCs w:val="26"/>
        </w:rPr>
      </w:pPr>
      <w:r w:rsidRPr="001D7B3D">
        <w:rPr>
          <w:bCs w:val="0"/>
          <w:sz w:val="26"/>
          <w:szCs w:val="26"/>
        </w:rPr>
        <w:t>о предоставлении скидок по оплате обучения на факультете</w:t>
      </w:r>
    </w:p>
    <w:p w:rsidR="00C53B76" w:rsidRPr="001D7B3D" w:rsidRDefault="00C53B76" w:rsidP="008D7A26">
      <w:pPr>
        <w:pStyle w:val="a3"/>
        <w:contextualSpacing/>
        <w:rPr>
          <w:bCs w:val="0"/>
          <w:sz w:val="26"/>
          <w:szCs w:val="26"/>
        </w:rPr>
      </w:pPr>
      <w:r w:rsidRPr="001D7B3D">
        <w:rPr>
          <w:bCs w:val="0"/>
          <w:sz w:val="26"/>
          <w:szCs w:val="26"/>
        </w:rPr>
        <w:t>довузовской подготовки Национального исследовательского университета «Высшая школа экономики»</w:t>
      </w:r>
      <w:r w:rsidR="004034D4">
        <w:rPr>
          <w:bCs w:val="0"/>
          <w:sz w:val="26"/>
          <w:szCs w:val="26"/>
        </w:rPr>
        <w:t xml:space="preserve"> </w:t>
      </w:r>
    </w:p>
    <w:bookmarkEnd w:id="0"/>
    <w:p w:rsidR="00C53B76" w:rsidRDefault="00C53B76" w:rsidP="00AE4AC9">
      <w:pPr>
        <w:pStyle w:val="a3"/>
        <w:contextualSpacing/>
        <w:rPr>
          <w:b w:val="0"/>
          <w:sz w:val="26"/>
          <w:szCs w:val="26"/>
        </w:rPr>
      </w:pPr>
    </w:p>
    <w:p w:rsidR="00776D4E" w:rsidRPr="00FE7586" w:rsidRDefault="00776D4E" w:rsidP="00AE4AC9">
      <w:pPr>
        <w:pStyle w:val="a3"/>
        <w:contextualSpacing/>
        <w:rPr>
          <w:b w:val="0"/>
          <w:sz w:val="26"/>
          <w:szCs w:val="26"/>
        </w:rPr>
      </w:pPr>
    </w:p>
    <w:p w:rsidR="00C53B76" w:rsidRPr="00796FE7" w:rsidRDefault="00C53B76" w:rsidP="0042239B">
      <w:pPr>
        <w:pStyle w:val="a3"/>
        <w:contextualSpacing/>
        <w:rPr>
          <w:bCs w:val="0"/>
          <w:sz w:val="26"/>
          <w:szCs w:val="26"/>
        </w:rPr>
      </w:pPr>
      <w:r w:rsidRPr="00796FE7">
        <w:rPr>
          <w:sz w:val="26"/>
          <w:szCs w:val="26"/>
        </w:rPr>
        <w:t>1. Общие положения</w:t>
      </w:r>
    </w:p>
    <w:p w:rsidR="00C53B76" w:rsidRPr="00C049BE" w:rsidRDefault="00C53B76" w:rsidP="00E01E33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 w:rsidRPr="00C049BE">
        <w:rPr>
          <w:sz w:val="26"/>
          <w:szCs w:val="26"/>
        </w:rPr>
        <w:t xml:space="preserve">Положение о предоставлении скидок по оплате обучения на факультете довузовской подготовки Национального исследовательского университета «Высшая школа экономики» (далее соответственно – Положение, ФДП, НИУ ВШЭ) </w:t>
      </w:r>
      <w:r w:rsidRPr="00C049BE">
        <w:rPr>
          <w:sz w:val="26"/>
          <w:szCs w:val="26"/>
          <w:lang w:eastAsia="en-US"/>
        </w:rPr>
        <w:t xml:space="preserve">определяет основания, условия, размер и порядок предоставления скидок, а также основания и порядок приостановления предоставления и лишения скидок </w:t>
      </w:r>
      <w:r w:rsidR="00C00697">
        <w:rPr>
          <w:sz w:val="26"/>
          <w:szCs w:val="26"/>
          <w:lang w:eastAsia="en-US"/>
        </w:rPr>
        <w:t>обучающимся</w:t>
      </w:r>
      <w:r w:rsidRPr="00C049BE">
        <w:rPr>
          <w:sz w:val="26"/>
          <w:szCs w:val="26"/>
          <w:lang w:eastAsia="en-US"/>
        </w:rPr>
        <w:t xml:space="preserve"> ФДП, </w:t>
      </w:r>
      <w:r w:rsidR="00EA5681">
        <w:rPr>
          <w:sz w:val="26"/>
          <w:szCs w:val="26"/>
          <w:lang w:eastAsia="en-US"/>
        </w:rPr>
        <w:t xml:space="preserve">которые обучаются </w:t>
      </w:r>
      <w:r w:rsidRPr="00C049BE">
        <w:rPr>
          <w:sz w:val="26"/>
          <w:szCs w:val="26"/>
          <w:lang w:eastAsia="en-US"/>
        </w:rPr>
        <w:t>по договорам об образовании, заключаемым при приеме на обучение за счет средств физических и (или) юридических лиц по дополнительным общеобразовательным программам, реализуемым ФДП</w:t>
      </w:r>
      <w:r w:rsidR="00DA5CFF">
        <w:rPr>
          <w:sz w:val="26"/>
          <w:szCs w:val="26"/>
          <w:lang w:eastAsia="en-US"/>
        </w:rPr>
        <w:t xml:space="preserve"> </w:t>
      </w:r>
      <w:r w:rsidRPr="00C049BE">
        <w:rPr>
          <w:sz w:val="26"/>
          <w:szCs w:val="26"/>
          <w:lang w:eastAsia="en-US"/>
        </w:rPr>
        <w:t xml:space="preserve">(далее </w:t>
      </w:r>
      <w:r w:rsidR="00EA5681">
        <w:rPr>
          <w:sz w:val="26"/>
          <w:szCs w:val="26"/>
          <w:lang w:eastAsia="en-US"/>
        </w:rPr>
        <w:t xml:space="preserve">соответственно </w:t>
      </w:r>
      <w:r w:rsidRPr="00C049BE">
        <w:rPr>
          <w:sz w:val="26"/>
          <w:szCs w:val="26"/>
          <w:lang w:eastAsia="en-US"/>
        </w:rPr>
        <w:t>– договор об образовании, программа ФДП).</w:t>
      </w:r>
    </w:p>
    <w:p w:rsidR="00C53B76" w:rsidRPr="00C049BE" w:rsidRDefault="00C53B76" w:rsidP="00E01E33">
      <w:pPr>
        <w:pStyle w:val="2"/>
        <w:numPr>
          <w:ilvl w:val="0"/>
          <w:numId w:val="8"/>
        </w:numPr>
        <w:tabs>
          <w:tab w:val="left" w:pos="-3402"/>
        </w:tabs>
        <w:ind w:left="0" w:firstLine="709"/>
        <w:contextualSpacing/>
        <w:rPr>
          <w:sz w:val="26"/>
          <w:szCs w:val="26"/>
        </w:rPr>
      </w:pPr>
      <w:r w:rsidRPr="00C049BE">
        <w:rPr>
          <w:sz w:val="26"/>
          <w:szCs w:val="26"/>
        </w:rPr>
        <w:t>Скидка, предоставляемая в соответствии с Положением, относится к скидкам, предоставляемым за счет собственных средств структурного подразделения – ФДП</w:t>
      </w:r>
      <w:r w:rsidR="00B76C00">
        <w:rPr>
          <w:sz w:val="26"/>
          <w:szCs w:val="26"/>
        </w:rPr>
        <w:t xml:space="preserve"> и за </w:t>
      </w:r>
      <w:r w:rsidR="005C6A38">
        <w:rPr>
          <w:sz w:val="26"/>
          <w:szCs w:val="26"/>
        </w:rPr>
        <w:t xml:space="preserve">счет </w:t>
      </w:r>
      <w:r w:rsidR="00B76C00">
        <w:rPr>
          <w:sz w:val="26"/>
          <w:szCs w:val="26"/>
        </w:rPr>
        <w:t>средств центрального бюджета НИУ ВШЭ</w:t>
      </w:r>
      <w:r w:rsidRPr="00C049BE">
        <w:rPr>
          <w:sz w:val="26"/>
          <w:szCs w:val="26"/>
        </w:rPr>
        <w:t xml:space="preserve">. </w:t>
      </w:r>
    </w:p>
    <w:p w:rsidR="00C53B76" w:rsidRPr="00C049BE" w:rsidRDefault="00C53B76" w:rsidP="00E01E33">
      <w:pPr>
        <w:pStyle w:val="2"/>
        <w:numPr>
          <w:ilvl w:val="0"/>
          <w:numId w:val="8"/>
        </w:numPr>
        <w:tabs>
          <w:tab w:val="left" w:pos="-3402"/>
        </w:tabs>
        <w:ind w:left="0" w:firstLine="709"/>
        <w:contextualSpacing/>
        <w:rPr>
          <w:sz w:val="26"/>
          <w:szCs w:val="26"/>
        </w:rPr>
      </w:pPr>
      <w:r w:rsidRPr="00C049BE">
        <w:rPr>
          <w:sz w:val="26"/>
          <w:szCs w:val="26"/>
        </w:rPr>
        <w:t>При внесении изменений в Положение ранее установленные скидки не изменяются и действуют до окончания срока, на который они установлены.</w:t>
      </w:r>
    </w:p>
    <w:p w:rsidR="00C53B76" w:rsidRPr="00C049BE" w:rsidRDefault="00C53B76" w:rsidP="00E01E33">
      <w:pPr>
        <w:pStyle w:val="2"/>
        <w:numPr>
          <w:ilvl w:val="0"/>
          <w:numId w:val="8"/>
        </w:numPr>
        <w:tabs>
          <w:tab w:val="left" w:pos="-3402"/>
        </w:tabs>
        <w:ind w:left="0" w:firstLine="709"/>
        <w:contextualSpacing/>
        <w:rPr>
          <w:sz w:val="26"/>
          <w:szCs w:val="26"/>
        </w:rPr>
      </w:pPr>
      <w:r w:rsidRPr="00C049BE">
        <w:rPr>
          <w:sz w:val="26"/>
          <w:szCs w:val="26"/>
        </w:rPr>
        <w:t>Положение и изменения к нему утверждаются приказом НИУ ВШЭ.</w:t>
      </w:r>
    </w:p>
    <w:p w:rsidR="00C53B76" w:rsidRPr="00C049BE" w:rsidRDefault="00C53B76" w:rsidP="00E01E33">
      <w:pPr>
        <w:pStyle w:val="2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 w:rsidRPr="00C049BE">
        <w:rPr>
          <w:sz w:val="26"/>
          <w:szCs w:val="26"/>
        </w:rPr>
        <w:t>Ссылка на Положение размещается на интернет-странице ФДП в рамках корпоративного (портала</w:t>
      </w:r>
      <w:r w:rsidR="003433F6">
        <w:rPr>
          <w:sz w:val="26"/>
          <w:szCs w:val="26"/>
        </w:rPr>
        <w:t>)</w:t>
      </w:r>
      <w:r w:rsidRPr="00C049BE">
        <w:rPr>
          <w:sz w:val="26"/>
          <w:szCs w:val="26"/>
        </w:rPr>
        <w:t xml:space="preserve"> НИУ ВШЭ.</w:t>
      </w:r>
    </w:p>
    <w:p w:rsidR="00C53B76" w:rsidRPr="00C049BE" w:rsidRDefault="00C53B76" w:rsidP="00A649CD">
      <w:pPr>
        <w:pStyle w:val="2"/>
        <w:tabs>
          <w:tab w:val="left" w:pos="993"/>
        </w:tabs>
        <w:ind w:left="709" w:firstLine="0"/>
        <w:contextualSpacing/>
        <w:rPr>
          <w:sz w:val="26"/>
          <w:szCs w:val="26"/>
        </w:rPr>
      </w:pPr>
    </w:p>
    <w:p w:rsidR="00C53B76" w:rsidRPr="006D4F1D" w:rsidRDefault="00C53B76" w:rsidP="006C0E4E">
      <w:pPr>
        <w:tabs>
          <w:tab w:val="left" w:pos="3828"/>
        </w:tabs>
        <w:jc w:val="center"/>
        <w:rPr>
          <w:b/>
          <w:sz w:val="26"/>
          <w:szCs w:val="26"/>
        </w:rPr>
      </w:pPr>
      <w:r w:rsidRPr="006D4F1D">
        <w:rPr>
          <w:b/>
          <w:sz w:val="26"/>
          <w:szCs w:val="26"/>
        </w:rPr>
        <w:t>2. Основания и порядок предоставления скидок</w:t>
      </w:r>
    </w:p>
    <w:p w:rsidR="00C53B76" w:rsidRPr="006D4F1D" w:rsidRDefault="00C53B76" w:rsidP="001F0397">
      <w:pPr>
        <w:pStyle w:val="af7"/>
        <w:numPr>
          <w:ilvl w:val="0"/>
          <w:numId w:val="12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6D4F1D">
        <w:rPr>
          <w:sz w:val="26"/>
          <w:szCs w:val="26"/>
        </w:rPr>
        <w:t>Скидки предоставляются при приеме на полный курс обучения (с 1</w:t>
      </w:r>
      <w:r w:rsidR="00B40E6E" w:rsidRPr="006D4F1D">
        <w:rPr>
          <w:sz w:val="26"/>
          <w:szCs w:val="26"/>
        </w:rPr>
        <w:t xml:space="preserve"> </w:t>
      </w:r>
      <w:r w:rsidRPr="006D4F1D">
        <w:rPr>
          <w:sz w:val="26"/>
          <w:szCs w:val="26"/>
        </w:rPr>
        <w:t>модул</w:t>
      </w:r>
      <w:r w:rsidR="00B40E6E" w:rsidRPr="006D4F1D">
        <w:rPr>
          <w:sz w:val="26"/>
          <w:szCs w:val="26"/>
        </w:rPr>
        <w:t>я</w:t>
      </w:r>
      <w:r w:rsidRPr="006D4F1D">
        <w:rPr>
          <w:sz w:val="26"/>
          <w:szCs w:val="26"/>
        </w:rPr>
        <w:t>) по программам</w:t>
      </w:r>
      <w:r w:rsidR="004120D9" w:rsidRPr="006D4F1D">
        <w:rPr>
          <w:sz w:val="26"/>
          <w:szCs w:val="26"/>
        </w:rPr>
        <w:t>, реализуемым</w:t>
      </w:r>
      <w:r w:rsidRPr="006D4F1D">
        <w:rPr>
          <w:sz w:val="26"/>
          <w:szCs w:val="26"/>
        </w:rPr>
        <w:t xml:space="preserve"> ФДП</w:t>
      </w:r>
      <w:r w:rsidR="00B8576C" w:rsidRPr="006D4F1D">
        <w:rPr>
          <w:sz w:val="26"/>
          <w:szCs w:val="26"/>
        </w:rPr>
        <w:t xml:space="preserve"> в академических группах по общеобразовательным предметам</w:t>
      </w:r>
      <w:r w:rsidR="001C4D49" w:rsidRPr="006D4F1D">
        <w:rPr>
          <w:sz w:val="26"/>
          <w:szCs w:val="26"/>
        </w:rPr>
        <w:t xml:space="preserve"> (</w:t>
      </w:r>
      <w:r w:rsidR="004059D3" w:rsidRPr="006D4F1D">
        <w:rPr>
          <w:sz w:val="26"/>
          <w:szCs w:val="26"/>
        </w:rPr>
        <w:t xml:space="preserve">по договору </w:t>
      </w:r>
      <w:r w:rsidR="001C4D49" w:rsidRPr="006D4F1D">
        <w:rPr>
          <w:sz w:val="26"/>
          <w:szCs w:val="26"/>
        </w:rPr>
        <w:t>не менее двух предметов)</w:t>
      </w:r>
      <w:r w:rsidRPr="006D4F1D">
        <w:rPr>
          <w:sz w:val="26"/>
          <w:szCs w:val="26"/>
        </w:rPr>
        <w:t>: «11 класс», «10 класс», «9 класс», «8 класс», «7 класс», «</w:t>
      </w:r>
      <w:r w:rsidRPr="00956ED8">
        <w:rPr>
          <w:sz w:val="26"/>
          <w:szCs w:val="26"/>
        </w:rPr>
        <w:t>Клуб Эрудит. 4–</w:t>
      </w:r>
      <w:r w:rsidR="00956ED8" w:rsidRPr="00956ED8">
        <w:rPr>
          <w:sz w:val="26"/>
          <w:szCs w:val="26"/>
        </w:rPr>
        <w:t>6</w:t>
      </w:r>
      <w:r w:rsidRPr="00956ED8">
        <w:rPr>
          <w:sz w:val="26"/>
          <w:szCs w:val="26"/>
        </w:rPr>
        <w:t xml:space="preserve"> класс</w:t>
      </w:r>
      <w:r w:rsidR="003433F6" w:rsidRPr="00956ED8">
        <w:rPr>
          <w:sz w:val="26"/>
          <w:szCs w:val="26"/>
        </w:rPr>
        <w:t>ы</w:t>
      </w:r>
      <w:r w:rsidRPr="00956ED8">
        <w:rPr>
          <w:sz w:val="26"/>
          <w:szCs w:val="26"/>
        </w:rPr>
        <w:t>»</w:t>
      </w:r>
      <w:r w:rsidR="004120D9" w:rsidRPr="00956ED8">
        <w:rPr>
          <w:sz w:val="26"/>
          <w:szCs w:val="26"/>
        </w:rPr>
        <w:t>:</w:t>
      </w:r>
    </w:p>
    <w:p w:rsidR="00C53B76" w:rsidRPr="00F10C25" w:rsidRDefault="00C00697" w:rsidP="00CA37B1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обучающимся</w:t>
      </w:r>
      <w:r w:rsidR="00C53B76" w:rsidRPr="00C049BE">
        <w:rPr>
          <w:sz w:val="26"/>
          <w:szCs w:val="26"/>
        </w:rPr>
        <w:t xml:space="preserve">, прошедшим полный курс обучения по одной из программ ФДП согласно утвержденному учебному плану по </w:t>
      </w:r>
      <w:r w:rsidR="00B76C00">
        <w:rPr>
          <w:sz w:val="26"/>
          <w:szCs w:val="26"/>
        </w:rPr>
        <w:t xml:space="preserve">двум </w:t>
      </w:r>
      <w:r w:rsidR="00C53B76" w:rsidRPr="00C049BE">
        <w:rPr>
          <w:sz w:val="26"/>
          <w:szCs w:val="26"/>
        </w:rPr>
        <w:t>выбранным предметам в предыдущем учебном году</w:t>
      </w:r>
      <w:r w:rsidR="00C53B76">
        <w:rPr>
          <w:sz w:val="26"/>
          <w:szCs w:val="26"/>
        </w:rPr>
        <w:t xml:space="preserve"> </w:t>
      </w:r>
      <w:r w:rsidR="00C53B76" w:rsidRPr="00E07282">
        <w:rPr>
          <w:sz w:val="26"/>
          <w:szCs w:val="26"/>
        </w:rPr>
        <w:t xml:space="preserve">и </w:t>
      </w:r>
      <w:r>
        <w:rPr>
          <w:sz w:val="26"/>
          <w:szCs w:val="26"/>
          <w:lang w:eastAsia="en-US"/>
        </w:rPr>
        <w:t>обучающимся</w:t>
      </w:r>
      <w:r w:rsidR="00C53B76" w:rsidRPr="00E07282">
        <w:rPr>
          <w:sz w:val="26"/>
          <w:szCs w:val="26"/>
        </w:rPr>
        <w:t>, прошедшим первый год обучения по программ</w:t>
      </w:r>
      <w:r w:rsidR="00B76C00">
        <w:rPr>
          <w:sz w:val="26"/>
          <w:szCs w:val="26"/>
        </w:rPr>
        <w:t>е</w:t>
      </w:r>
      <w:r w:rsidR="00C53B76" w:rsidRPr="00E07282">
        <w:rPr>
          <w:sz w:val="26"/>
          <w:szCs w:val="26"/>
        </w:rPr>
        <w:t xml:space="preserve"> «</w:t>
      </w:r>
      <w:r w:rsidR="00C53B76" w:rsidRPr="00956ED8">
        <w:rPr>
          <w:sz w:val="26"/>
          <w:szCs w:val="26"/>
        </w:rPr>
        <w:t>Клуб Эрудит. 4–</w:t>
      </w:r>
      <w:r w:rsidR="00956ED8" w:rsidRPr="00956ED8">
        <w:rPr>
          <w:sz w:val="26"/>
          <w:szCs w:val="26"/>
        </w:rPr>
        <w:t>6</w:t>
      </w:r>
      <w:r w:rsidR="00C53B76" w:rsidRPr="00956ED8">
        <w:rPr>
          <w:sz w:val="26"/>
          <w:szCs w:val="26"/>
        </w:rPr>
        <w:t xml:space="preserve"> класс</w:t>
      </w:r>
      <w:r w:rsidR="003433F6" w:rsidRPr="00956ED8">
        <w:rPr>
          <w:sz w:val="26"/>
          <w:szCs w:val="26"/>
        </w:rPr>
        <w:t>ы</w:t>
      </w:r>
      <w:r w:rsidR="00C53B76" w:rsidRPr="00E07282">
        <w:rPr>
          <w:sz w:val="26"/>
          <w:szCs w:val="26"/>
        </w:rPr>
        <w:t xml:space="preserve">» согласно утвержденному учебному плану в предыдущем учебном году. </w:t>
      </w:r>
      <w:r w:rsidR="00C53B76" w:rsidRPr="00F10C25">
        <w:rPr>
          <w:sz w:val="26"/>
          <w:szCs w:val="26"/>
        </w:rPr>
        <w:t xml:space="preserve">Данные о </w:t>
      </w:r>
      <w:r>
        <w:rPr>
          <w:sz w:val="26"/>
          <w:szCs w:val="26"/>
          <w:lang w:eastAsia="en-US"/>
        </w:rPr>
        <w:t>обучающихся</w:t>
      </w:r>
      <w:r w:rsidR="00C53B76" w:rsidRPr="00F10C25">
        <w:rPr>
          <w:sz w:val="26"/>
          <w:szCs w:val="26"/>
        </w:rPr>
        <w:t>, прошедших полный курс обучен</w:t>
      </w:r>
      <w:r w:rsidR="00E07282" w:rsidRPr="00F10C25">
        <w:rPr>
          <w:sz w:val="26"/>
          <w:szCs w:val="26"/>
        </w:rPr>
        <w:t xml:space="preserve">ия, предоставляются декану ФДП </w:t>
      </w:r>
      <w:r w:rsidR="00890084" w:rsidRPr="00F10C25">
        <w:rPr>
          <w:sz w:val="26"/>
          <w:szCs w:val="26"/>
        </w:rPr>
        <w:t>руководителем центра сопровождения образовательных программ</w:t>
      </w:r>
      <w:r w:rsidR="00C53B76" w:rsidRPr="00F10C25">
        <w:rPr>
          <w:sz w:val="26"/>
          <w:szCs w:val="26"/>
        </w:rPr>
        <w:t xml:space="preserve"> ФДП по итогам учебного года, не позднее </w:t>
      </w:r>
      <w:r w:rsidR="00B76C00">
        <w:rPr>
          <w:sz w:val="26"/>
          <w:szCs w:val="26"/>
        </w:rPr>
        <w:t>1</w:t>
      </w:r>
      <w:r w:rsidR="00F74A07">
        <w:rPr>
          <w:sz w:val="26"/>
          <w:szCs w:val="26"/>
        </w:rPr>
        <w:t>5</w:t>
      </w:r>
      <w:r w:rsidR="00C53B76" w:rsidRPr="00F10C25">
        <w:rPr>
          <w:sz w:val="26"/>
          <w:szCs w:val="26"/>
        </w:rPr>
        <w:t xml:space="preserve"> июня</w:t>
      </w:r>
      <w:r w:rsidR="00B76C00">
        <w:rPr>
          <w:sz w:val="26"/>
          <w:szCs w:val="26"/>
        </w:rPr>
        <w:t xml:space="preserve"> текущего года</w:t>
      </w:r>
      <w:r w:rsidR="00C53B76" w:rsidRPr="00F10C25">
        <w:rPr>
          <w:sz w:val="26"/>
          <w:szCs w:val="26"/>
        </w:rPr>
        <w:t>;</w:t>
      </w:r>
    </w:p>
    <w:p w:rsidR="00C53B76" w:rsidRPr="00F10C25" w:rsidRDefault="00C00697" w:rsidP="00CA37B1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обучающимся</w:t>
      </w:r>
      <w:r w:rsidR="00C53B76" w:rsidRPr="00F10C25">
        <w:rPr>
          <w:sz w:val="26"/>
          <w:szCs w:val="26"/>
        </w:rPr>
        <w:t>, являющимся детьми работников НИУ ВШЭ;</w:t>
      </w:r>
    </w:p>
    <w:p w:rsidR="00C53B76" w:rsidRDefault="00C00697" w:rsidP="00CA37B1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обучающимся</w:t>
      </w:r>
      <w:r w:rsidR="00C53B76" w:rsidRPr="00F10C25">
        <w:rPr>
          <w:sz w:val="26"/>
          <w:szCs w:val="26"/>
        </w:rPr>
        <w:t xml:space="preserve">, являющимся детьми работников Министерства экономического развития Российской Федерации, Министерства просвещения </w:t>
      </w:r>
      <w:r w:rsidR="00C53B76" w:rsidRPr="00F10C25">
        <w:rPr>
          <w:sz w:val="26"/>
          <w:szCs w:val="26"/>
        </w:rPr>
        <w:lastRenderedPageBreak/>
        <w:t>Российской Федерации, Министерства науки и высшего образования Российской Федерации, Департамента образования и науки города Москвы (далее совместно – Ведомство);</w:t>
      </w:r>
    </w:p>
    <w:p w:rsidR="00B72148" w:rsidRPr="00F10C25" w:rsidRDefault="00395744" w:rsidP="00CA37B1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победителям Турнира </w:t>
      </w:r>
      <w:r w:rsidR="003433F6">
        <w:rPr>
          <w:sz w:val="26"/>
          <w:szCs w:val="26"/>
        </w:rPr>
        <w:t>«</w:t>
      </w:r>
      <w:r w:rsidR="003433F6">
        <w:rPr>
          <w:sz w:val="26"/>
          <w:szCs w:val="26"/>
          <w:lang w:val="en-US"/>
        </w:rPr>
        <w:t>Tesla</w:t>
      </w:r>
      <w:r w:rsidR="003433F6">
        <w:rPr>
          <w:sz w:val="26"/>
          <w:szCs w:val="26"/>
        </w:rPr>
        <w:t xml:space="preserve">» </w:t>
      </w:r>
      <w:r w:rsidRPr="00F10C25">
        <w:rPr>
          <w:sz w:val="26"/>
          <w:szCs w:val="26"/>
        </w:rPr>
        <w:t>ФДП для обучения на программах ФДП «9 класс», «8</w:t>
      </w:r>
      <w:r w:rsidR="00195ABA">
        <w:rPr>
          <w:sz w:val="26"/>
          <w:szCs w:val="26"/>
        </w:rPr>
        <w:t xml:space="preserve"> </w:t>
      </w:r>
      <w:r w:rsidRPr="00F10C25">
        <w:rPr>
          <w:sz w:val="26"/>
          <w:szCs w:val="26"/>
        </w:rPr>
        <w:t>класс», «7 к</w:t>
      </w:r>
      <w:r>
        <w:rPr>
          <w:sz w:val="26"/>
          <w:szCs w:val="26"/>
        </w:rPr>
        <w:t xml:space="preserve">ласс», </w:t>
      </w:r>
      <w:r w:rsidRPr="00956ED8">
        <w:rPr>
          <w:sz w:val="26"/>
          <w:szCs w:val="26"/>
        </w:rPr>
        <w:t>«Клуб Эрудит. 4-</w:t>
      </w:r>
      <w:r w:rsidR="00956ED8" w:rsidRPr="00956ED8">
        <w:rPr>
          <w:sz w:val="26"/>
          <w:szCs w:val="26"/>
        </w:rPr>
        <w:t>6</w:t>
      </w:r>
      <w:r w:rsidRPr="00956ED8">
        <w:rPr>
          <w:sz w:val="26"/>
          <w:szCs w:val="26"/>
        </w:rPr>
        <w:t xml:space="preserve"> класс</w:t>
      </w:r>
      <w:r w:rsidR="003433F6" w:rsidRPr="00956ED8">
        <w:rPr>
          <w:sz w:val="26"/>
          <w:szCs w:val="26"/>
        </w:rPr>
        <w:t>ы</w:t>
      </w:r>
      <w:r>
        <w:rPr>
          <w:sz w:val="26"/>
          <w:szCs w:val="26"/>
        </w:rPr>
        <w:t>»</w:t>
      </w:r>
      <w:r w:rsidR="005C6A38">
        <w:rPr>
          <w:sz w:val="26"/>
          <w:szCs w:val="26"/>
        </w:rPr>
        <w:t>;</w:t>
      </w:r>
    </w:p>
    <w:p w:rsidR="00C53B76" w:rsidRPr="00F10C25" w:rsidRDefault="00FE10E1" w:rsidP="00CA37B1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C53B76" w:rsidRPr="00F10C25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C53B76" w:rsidRPr="00F10C25">
        <w:rPr>
          <w:sz w:val="26"/>
          <w:szCs w:val="26"/>
        </w:rPr>
        <w:t>щимся образовательных организаций, входящих в Университетский образовательный округ (далее – УОО);</w:t>
      </w:r>
    </w:p>
    <w:p w:rsidR="00C53B76" w:rsidRDefault="00C53B76" w:rsidP="00CA37B1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административным и педагогическим работникам образовательных организаций, входящих в УОО</w:t>
      </w:r>
      <w:r w:rsidR="0078403F">
        <w:rPr>
          <w:sz w:val="26"/>
          <w:szCs w:val="26"/>
        </w:rPr>
        <w:t>.</w:t>
      </w:r>
    </w:p>
    <w:p w:rsidR="00C53B76" w:rsidRPr="00F10C25" w:rsidRDefault="00C53B76" w:rsidP="00482123">
      <w:pPr>
        <w:pStyle w:val="af7"/>
        <w:numPr>
          <w:ilvl w:val="0"/>
          <w:numId w:val="9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в иных случаях в соответствии с пунктом 2.3 Положения.</w:t>
      </w:r>
    </w:p>
    <w:p w:rsidR="00C53B76" w:rsidRPr="00F10C25" w:rsidRDefault="00C53B76" w:rsidP="001F0397">
      <w:pPr>
        <w:pStyle w:val="af7"/>
        <w:numPr>
          <w:ilvl w:val="0"/>
          <w:numId w:val="12"/>
        </w:numPr>
        <w:tabs>
          <w:tab w:val="left" w:pos="3828"/>
        </w:tabs>
        <w:ind w:left="0" w:firstLineChars="272" w:firstLine="707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Одновременно может быть установлен только один вид скидок по оплате обучения, </w:t>
      </w:r>
      <w:r w:rsidR="0044535D">
        <w:rPr>
          <w:sz w:val="26"/>
          <w:szCs w:val="26"/>
        </w:rPr>
        <w:t>предусмотренных</w:t>
      </w:r>
      <w:r w:rsidR="0044535D" w:rsidRPr="00F10C25">
        <w:rPr>
          <w:sz w:val="26"/>
          <w:szCs w:val="26"/>
        </w:rPr>
        <w:t xml:space="preserve"> </w:t>
      </w:r>
      <w:r w:rsidRPr="00F10C25">
        <w:rPr>
          <w:sz w:val="26"/>
          <w:szCs w:val="26"/>
        </w:rPr>
        <w:t xml:space="preserve">пунктом 2.1 Положения. При наличии у </w:t>
      </w:r>
      <w:r w:rsidR="00C00697">
        <w:rPr>
          <w:sz w:val="26"/>
          <w:szCs w:val="26"/>
          <w:lang w:eastAsia="en-US"/>
        </w:rPr>
        <w:t>обучающегося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F10C25">
        <w:rPr>
          <w:sz w:val="26"/>
          <w:szCs w:val="26"/>
        </w:rPr>
        <w:t>/заказчика по договору об образовании права на скидку по нескольким основаниям ему предоставляется одна скидка по его выбору. Скидки, предусмотренные Положением, не суммируются.</w:t>
      </w:r>
    </w:p>
    <w:p w:rsidR="00C53B76" w:rsidRPr="00F10C25" w:rsidRDefault="00C53B76" w:rsidP="006162C2">
      <w:pPr>
        <w:pStyle w:val="af7"/>
        <w:numPr>
          <w:ilvl w:val="0"/>
          <w:numId w:val="12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Предоставление индивидуальной скидки в особых случаях рассматривается уполномоченным должностным лицом, в полномочия которого в установленном в НИУ ВШЭ порядке входит руководство образовательной деятельностью по реализации дополнительных общеобразовательных программ, на основании мотивированного предложения декана ФДП. </w:t>
      </w:r>
    </w:p>
    <w:p w:rsidR="00C53B76" w:rsidRPr="00F10C25" w:rsidRDefault="00C53B76" w:rsidP="006162C2">
      <w:pPr>
        <w:pStyle w:val="af7"/>
        <w:numPr>
          <w:ilvl w:val="0"/>
          <w:numId w:val="12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Предоставление скидок оформляется дополнительным соглашением к договору об образовании.</w:t>
      </w:r>
    </w:p>
    <w:p w:rsidR="00C53B76" w:rsidRPr="00F10C25" w:rsidRDefault="00C53B76" w:rsidP="006C0E4E">
      <w:pPr>
        <w:tabs>
          <w:tab w:val="left" w:pos="3828"/>
        </w:tabs>
        <w:ind w:firstLine="680"/>
        <w:jc w:val="both"/>
        <w:rPr>
          <w:sz w:val="26"/>
          <w:szCs w:val="26"/>
        </w:rPr>
      </w:pPr>
    </w:p>
    <w:p w:rsidR="00C53B76" w:rsidRPr="00796FE7" w:rsidRDefault="00C53B76" w:rsidP="00C22E0E">
      <w:pPr>
        <w:tabs>
          <w:tab w:val="left" w:pos="3828"/>
        </w:tabs>
        <w:jc w:val="center"/>
        <w:rPr>
          <w:b/>
          <w:sz w:val="26"/>
          <w:szCs w:val="26"/>
        </w:rPr>
      </w:pPr>
      <w:r w:rsidRPr="00796FE7">
        <w:rPr>
          <w:b/>
          <w:sz w:val="26"/>
          <w:szCs w:val="26"/>
        </w:rPr>
        <w:t>3. Условия предоставления и размер скидок</w:t>
      </w:r>
    </w:p>
    <w:p w:rsidR="00C53B76" w:rsidRPr="00F10C25" w:rsidRDefault="00C53B76" w:rsidP="009570CC">
      <w:pPr>
        <w:pStyle w:val="af7"/>
        <w:numPr>
          <w:ilvl w:val="0"/>
          <w:numId w:val="14"/>
        </w:numPr>
        <w:ind w:left="0" w:firstLine="709"/>
        <w:contextualSpacing w:val="0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Скидки по оплате обучения по программам ФДП предоставляются сроком на один учебный год на занятия по общеобразовательным предметам в академической группе. </w:t>
      </w:r>
    </w:p>
    <w:p w:rsidR="00C53B76" w:rsidRPr="00F10C25" w:rsidRDefault="00C53B76" w:rsidP="009570CC">
      <w:pPr>
        <w:pStyle w:val="af7"/>
        <w:numPr>
          <w:ilvl w:val="0"/>
          <w:numId w:val="14"/>
        </w:numPr>
        <w:ind w:left="0" w:firstLine="709"/>
        <w:contextualSpacing w:val="0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Скидка может быть использована однократно (один раз за учебный год).</w:t>
      </w:r>
    </w:p>
    <w:p w:rsidR="00C53B76" w:rsidRPr="00F10C25" w:rsidRDefault="00C53B76" w:rsidP="009570CC">
      <w:pPr>
        <w:pStyle w:val="af7"/>
        <w:numPr>
          <w:ilvl w:val="0"/>
          <w:numId w:val="14"/>
        </w:numPr>
        <w:ind w:left="0" w:firstLine="709"/>
        <w:contextualSpacing w:val="0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Размер скидки по оплате обучения для </w:t>
      </w:r>
      <w:r w:rsidR="00C00697">
        <w:rPr>
          <w:sz w:val="26"/>
          <w:szCs w:val="26"/>
          <w:lang w:eastAsia="en-US"/>
        </w:rPr>
        <w:t>обучающихся</w:t>
      </w:r>
      <w:r w:rsidRPr="00F10C25">
        <w:rPr>
          <w:sz w:val="26"/>
          <w:szCs w:val="26"/>
        </w:rPr>
        <w:t>, указанных в подпункте 2.1.1 пункта 2.1 Положения, составляет не более 10 % от общей стоимости</w:t>
      </w:r>
      <w:bookmarkStart w:id="1" w:name="_Hlk39062741"/>
      <w:r w:rsidRPr="00F10C25">
        <w:rPr>
          <w:sz w:val="26"/>
          <w:szCs w:val="26"/>
        </w:rPr>
        <w:t xml:space="preserve"> обучения по программе ФДП, указанной в договоре об </w:t>
      </w:r>
      <w:bookmarkEnd w:id="1"/>
      <w:r w:rsidRPr="00F10C25">
        <w:rPr>
          <w:sz w:val="26"/>
          <w:szCs w:val="26"/>
        </w:rPr>
        <w:t>образовании на текущий учебный год.</w:t>
      </w:r>
    </w:p>
    <w:p w:rsidR="00C53B76" w:rsidRPr="00F10C25" w:rsidRDefault="00C53B76" w:rsidP="009570CC">
      <w:pPr>
        <w:pStyle w:val="af7"/>
        <w:numPr>
          <w:ilvl w:val="0"/>
          <w:numId w:val="14"/>
        </w:numPr>
        <w:ind w:left="0" w:firstLine="709"/>
        <w:contextualSpacing w:val="0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Размер скидки для </w:t>
      </w:r>
      <w:r w:rsidR="00C00697">
        <w:rPr>
          <w:sz w:val="26"/>
          <w:szCs w:val="26"/>
          <w:lang w:eastAsia="en-US"/>
        </w:rPr>
        <w:t>обучающихся</w:t>
      </w:r>
      <w:r w:rsidRPr="00F10C25">
        <w:rPr>
          <w:sz w:val="26"/>
          <w:szCs w:val="26"/>
        </w:rPr>
        <w:t>, указанных в подпунктах 2.1</w:t>
      </w:r>
      <w:r w:rsidR="0020050B">
        <w:rPr>
          <w:sz w:val="26"/>
          <w:szCs w:val="26"/>
        </w:rPr>
        <w:t>.</w:t>
      </w:r>
      <w:r w:rsidR="00112016">
        <w:rPr>
          <w:sz w:val="26"/>
          <w:szCs w:val="26"/>
        </w:rPr>
        <w:t>2</w:t>
      </w:r>
      <w:r w:rsidRPr="00F10C25">
        <w:rPr>
          <w:sz w:val="26"/>
          <w:szCs w:val="26"/>
        </w:rPr>
        <w:t xml:space="preserve"> и 2.1.</w:t>
      </w:r>
      <w:r w:rsidR="00112016">
        <w:rPr>
          <w:sz w:val="26"/>
          <w:szCs w:val="26"/>
        </w:rPr>
        <w:t>3</w:t>
      </w:r>
      <w:r w:rsidRPr="00F10C25">
        <w:rPr>
          <w:sz w:val="26"/>
          <w:szCs w:val="26"/>
        </w:rPr>
        <w:t xml:space="preserve"> пункта 2.1 Положения, определяется на основании стажа работы соответствующего работника в НИУ ВШЭ, либо в Ведомстве. Стаж работы указывается в заявлении работника о предоставлении скидки Управлением персонала НИУ ВШЭ либо отделом кадров соответствующего Ведомства:</w:t>
      </w:r>
    </w:p>
    <w:p w:rsidR="00C53B76" w:rsidRPr="00F10C25" w:rsidRDefault="00850863" w:rsidP="009054EB">
      <w:pPr>
        <w:pStyle w:val="2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="00C53B76" w:rsidRPr="00F10C25">
        <w:rPr>
          <w:sz w:val="26"/>
          <w:szCs w:val="26"/>
        </w:rPr>
        <w:t>при стаже более 7 лет – скидка 70% от общей стоимости обучения по программе ФДП, указанной в договоре об образовании на текущий учебный год;</w:t>
      </w:r>
    </w:p>
    <w:p w:rsidR="00C53B76" w:rsidRPr="00F10C25" w:rsidRDefault="00693B02" w:rsidP="009054EB">
      <w:pPr>
        <w:pStyle w:val="2"/>
        <w:tabs>
          <w:tab w:val="left" w:pos="993"/>
          <w:tab w:val="left" w:pos="15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="00C53B76" w:rsidRPr="00F10C25">
        <w:rPr>
          <w:sz w:val="26"/>
          <w:szCs w:val="26"/>
        </w:rPr>
        <w:t>при стаже от 5 до 7 лет – скидка 50% от общей стоимости обучения по программе ФДП, указанной в договоре об образовании на текущий учебный год;</w:t>
      </w:r>
    </w:p>
    <w:p w:rsidR="00C53B76" w:rsidRPr="00F10C25" w:rsidRDefault="00693B02" w:rsidP="009054EB">
      <w:pPr>
        <w:pStyle w:val="2"/>
        <w:tabs>
          <w:tab w:val="left" w:pos="993"/>
          <w:tab w:val="left" w:pos="15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3.4.3. </w:t>
      </w:r>
      <w:r w:rsidR="00C53B76" w:rsidRPr="00F10C25">
        <w:rPr>
          <w:sz w:val="26"/>
          <w:szCs w:val="26"/>
        </w:rPr>
        <w:t>при стаже от 3 до 5 лет – скидка 30% от общей стоимости обучения по программе ФДП, указанной в договоре об образовании на текущий учебный год.</w:t>
      </w:r>
    </w:p>
    <w:p w:rsidR="00395744" w:rsidRDefault="001875BE" w:rsidP="006275C2">
      <w:pPr>
        <w:pStyle w:val="af7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Размер ски</w:t>
      </w:r>
      <w:r>
        <w:rPr>
          <w:sz w:val="26"/>
          <w:szCs w:val="26"/>
        </w:rPr>
        <w:t>дки, указанной в подпункте 2.1.</w:t>
      </w:r>
      <w:r w:rsidR="00F74A07">
        <w:rPr>
          <w:sz w:val="26"/>
          <w:szCs w:val="26"/>
        </w:rPr>
        <w:t>4</w:t>
      </w:r>
      <w:r w:rsidRPr="00F10C25">
        <w:rPr>
          <w:sz w:val="26"/>
          <w:szCs w:val="26"/>
        </w:rPr>
        <w:t xml:space="preserve"> пункта 2.1 Положения, для обучения по программам </w:t>
      </w:r>
      <w:r w:rsidRPr="00956ED8">
        <w:rPr>
          <w:sz w:val="26"/>
          <w:szCs w:val="26"/>
        </w:rPr>
        <w:t>«Клуб Эрудит. 4–</w:t>
      </w:r>
      <w:r w:rsidR="00956ED8" w:rsidRPr="00956ED8">
        <w:rPr>
          <w:sz w:val="26"/>
          <w:szCs w:val="26"/>
        </w:rPr>
        <w:t>6</w:t>
      </w:r>
      <w:r w:rsidRPr="00956ED8">
        <w:rPr>
          <w:sz w:val="26"/>
          <w:szCs w:val="26"/>
        </w:rPr>
        <w:t xml:space="preserve"> класс</w:t>
      </w:r>
      <w:r w:rsidR="00952729" w:rsidRPr="00956ED8">
        <w:rPr>
          <w:sz w:val="26"/>
          <w:szCs w:val="26"/>
        </w:rPr>
        <w:t>ы</w:t>
      </w:r>
      <w:r w:rsidRPr="00956ED8">
        <w:rPr>
          <w:sz w:val="26"/>
          <w:szCs w:val="26"/>
        </w:rPr>
        <w:t>»</w:t>
      </w:r>
      <w:r w:rsidRPr="00F10C25">
        <w:rPr>
          <w:sz w:val="26"/>
          <w:szCs w:val="26"/>
        </w:rPr>
        <w:t xml:space="preserve"> составляет</w:t>
      </w:r>
      <w:r w:rsidR="00395744">
        <w:rPr>
          <w:sz w:val="26"/>
          <w:szCs w:val="26"/>
        </w:rPr>
        <w:t>:</w:t>
      </w:r>
    </w:p>
    <w:p w:rsidR="001875BE" w:rsidRPr="004120D9" w:rsidRDefault="001875BE" w:rsidP="00C314DB">
      <w:pPr>
        <w:pStyle w:val="af7"/>
        <w:numPr>
          <w:ilvl w:val="2"/>
          <w:numId w:val="2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120D9">
        <w:rPr>
          <w:sz w:val="26"/>
          <w:szCs w:val="26"/>
        </w:rPr>
        <w:lastRenderedPageBreak/>
        <w:t xml:space="preserve">победителям Турнира </w:t>
      </w:r>
      <w:r w:rsidR="00952729" w:rsidRPr="00952729">
        <w:rPr>
          <w:sz w:val="26"/>
          <w:szCs w:val="26"/>
        </w:rPr>
        <w:t>«</w:t>
      </w:r>
      <w:r w:rsidR="00952729" w:rsidRPr="00952729">
        <w:rPr>
          <w:sz w:val="26"/>
          <w:szCs w:val="26"/>
          <w:lang w:val="en-US"/>
        </w:rPr>
        <w:t>Tesla</w:t>
      </w:r>
      <w:r w:rsidR="00952729" w:rsidRPr="00952729">
        <w:rPr>
          <w:sz w:val="26"/>
          <w:szCs w:val="26"/>
        </w:rPr>
        <w:t xml:space="preserve">» </w:t>
      </w:r>
      <w:r w:rsidRPr="004120D9">
        <w:rPr>
          <w:sz w:val="26"/>
          <w:szCs w:val="26"/>
        </w:rPr>
        <w:t xml:space="preserve">ФДП, но не более 5 (пяти) </w:t>
      </w:r>
      <w:r w:rsidR="00C00697">
        <w:rPr>
          <w:sz w:val="26"/>
          <w:szCs w:val="26"/>
          <w:lang w:eastAsia="en-US"/>
        </w:rPr>
        <w:t>обучающихся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4120D9">
        <w:rPr>
          <w:sz w:val="26"/>
          <w:szCs w:val="26"/>
        </w:rPr>
        <w:t>– скидка 100% от стоимости обучения по программе «Клуб Эрудит. 4–7 класс</w:t>
      </w:r>
      <w:r w:rsidR="00952729">
        <w:rPr>
          <w:sz w:val="26"/>
          <w:szCs w:val="26"/>
        </w:rPr>
        <w:t>ы</w:t>
      </w:r>
      <w:r w:rsidRPr="004120D9">
        <w:rPr>
          <w:sz w:val="26"/>
          <w:szCs w:val="26"/>
        </w:rPr>
        <w:t>» на текущий учебный год</w:t>
      </w:r>
      <w:r w:rsidR="00D3320C">
        <w:rPr>
          <w:sz w:val="26"/>
          <w:szCs w:val="26"/>
        </w:rPr>
        <w:t>.</w:t>
      </w:r>
    </w:p>
    <w:p w:rsidR="001875BE" w:rsidRPr="004120D9" w:rsidRDefault="001875BE" w:rsidP="006A2B98">
      <w:pPr>
        <w:pStyle w:val="af7"/>
        <w:numPr>
          <w:ilvl w:val="1"/>
          <w:numId w:val="20"/>
        </w:numPr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Размер скидки, указанной в подпункте 2.1.</w:t>
      </w:r>
      <w:r w:rsidR="00850863" w:rsidRPr="009054EB">
        <w:rPr>
          <w:sz w:val="26"/>
          <w:szCs w:val="26"/>
        </w:rPr>
        <w:t>4</w:t>
      </w:r>
      <w:r w:rsidRPr="00F10C25">
        <w:rPr>
          <w:sz w:val="26"/>
          <w:szCs w:val="26"/>
        </w:rPr>
        <w:t xml:space="preserve"> пункта 2.1 Положения, для обучения по программам: «7 кла</w:t>
      </w:r>
      <w:r>
        <w:rPr>
          <w:sz w:val="26"/>
          <w:szCs w:val="26"/>
        </w:rPr>
        <w:t>сс», «</w:t>
      </w:r>
      <w:r w:rsidR="00850863" w:rsidRPr="009054EB">
        <w:rPr>
          <w:sz w:val="26"/>
          <w:szCs w:val="26"/>
        </w:rPr>
        <w:t>8</w:t>
      </w:r>
      <w:r>
        <w:rPr>
          <w:sz w:val="26"/>
          <w:szCs w:val="26"/>
        </w:rPr>
        <w:t xml:space="preserve"> класс» и «9 класс»</w:t>
      </w:r>
      <w:r w:rsidRPr="00F10C25">
        <w:rPr>
          <w:sz w:val="26"/>
          <w:szCs w:val="26"/>
        </w:rPr>
        <w:t xml:space="preserve"> составляет</w:t>
      </w:r>
      <w:r w:rsidR="00952729">
        <w:rPr>
          <w:sz w:val="26"/>
          <w:szCs w:val="26"/>
        </w:rPr>
        <w:t>:</w:t>
      </w:r>
    </w:p>
    <w:p w:rsidR="001875BE" w:rsidRPr="004120D9" w:rsidRDefault="001875BE" w:rsidP="004120D9">
      <w:pPr>
        <w:pStyle w:val="af7"/>
        <w:numPr>
          <w:ilvl w:val="2"/>
          <w:numId w:val="20"/>
        </w:numPr>
        <w:tabs>
          <w:tab w:val="left" w:pos="1276"/>
        </w:tabs>
        <w:ind w:left="0" w:firstLine="698"/>
        <w:jc w:val="both"/>
        <w:rPr>
          <w:sz w:val="26"/>
          <w:szCs w:val="26"/>
        </w:rPr>
      </w:pPr>
      <w:r w:rsidRPr="004120D9">
        <w:rPr>
          <w:sz w:val="26"/>
          <w:szCs w:val="26"/>
        </w:rPr>
        <w:t xml:space="preserve">победителям Турнира </w:t>
      </w:r>
      <w:r w:rsidR="00952729" w:rsidRPr="00952729">
        <w:rPr>
          <w:sz w:val="26"/>
          <w:szCs w:val="26"/>
        </w:rPr>
        <w:t>«</w:t>
      </w:r>
      <w:r w:rsidR="00952729" w:rsidRPr="00952729">
        <w:rPr>
          <w:sz w:val="26"/>
          <w:szCs w:val="26"/>
          <w:lang w:val="en-US"/>
        </w:rPr>
        <w:t>Tesla</w:t>
      </w:r>
      <w:r w:rsidR="00952729" w:rsidRPr="00952729">
        <w:rPr>
          <w:sz w:val="26"/>
          <w:szCs w:val="26"/>
        </w:rPr>
        <w:t xml:space="preserve">» </w:t>
      </w:r>
      <w:r w:rsidRPr="004120D9">
        <w:rPr>
          <w:sz w:val="26"/>
          <w:szCs w:val="26"/>
        </w:rPr>
        <w:t xml:space="preserve">ФДП, но не более 5 (пяти) </w:t>
      </w:r>
      <w:r w:rsidR="00C00697">
        <w:rPr>
          <w:sz w:val="26"/>
          <w:szCs w:val="26"/>
          <w:lang w:eastAsia="en-US"/>
        </w:rPr>
        <w:t>обучающихся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4120D9">
        <w:rPr>
          <w:sz w:val="26"/>
          <w:szCs w:val="26"/>
        </w:rPr>
        <w:t>– скидка 100% от стоимости обучения по предметам (один предмет на выбор при обучении в академической группе): математика, русский язык, английский язык на текущий учебный год</w:t>
      </w:r>
      <w:r w:rsidR="00712362">
        <w:rPr>
          <w:sz w:val="26"/>
          <w:szCs w:val="26"/>
        </w:rPr>
        <w:t>.</w:t>
      </w:r>
    </w:p>
    <w:p w:rsidR="00C53B76" w:rsidRPr="00F10C25" w:rsidRDefault="00C53B76" w:rsidP="003D092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3.</w:t>
      </w:r>
      <w:r w:rsidR="00712362">
        <w:rPr>
          <w:sz w:val="26"/>
          <w:szCs w:val="26"/>
        </w:rPr>
        <w:t>7</w:t>
      </w:r>
      <w:r w:rsidRPr="00F10C25">
        <w:rPr>
          <w:sz w:val="26"/>
          <w:szCs w:val="26"/>
        </w:rPr>
        <w:t xml:space="preserve">. Размер скидки для </w:t>
      </w:r>
      <w:r w:rsidR="00C00697">
        <w:rPr>
          <w:sz w:val="26"/>
          <w:szCs w:val="26"/>
          <w:lang w:eastAsia="en-US"/>
        </w:rPr>
        <w:t>обучающихся</w:t>
      </w:r>
      <w:r w:rsidRPr="00F10C25">
        <w:rPr>
          <w:sz w:val="26"/>
          <w:szCs w:val="26"/>
        </w:rPr>
        <w:t xml:space="preserve">, указанных </w:t>
      </w:r>
      <w:bookmarkStart w:id="2" w:name="_Hlk39661463"/>
      <w:r w:rsidRPr="00F10C25">
        <w:rPr>
          <w:sz w:val="26"/>
          <w:szCs w:val="26"/>
        </w:rPr>
        <w:t>в</w:t>
      </w:r>
      <w:bookmarkEnd w:id="2"/>
      <w:r w:rsidRPr="00F10C25">
        <w:rPr>
          <w:sz w:val="26"/>
          <w:szCs w:val="26"/>
        </w:rPr>
        <w:t xml:space="preserve"> подпункт</w:t>
      </w:r>
      <w:r w:rsidR="00B93703">
        <w:rPr>
          <w:sz w:val="26"/>
          <w:szCs w:val="26"/>
        </w:rPr>
        <w:t>ах</w:t>
      </w:r>
      <w:r w:rsidRPr="00F10C25">
        <w:rPr>
          <w:sz w:val="26"/>
          <w:szCs w:val="26"/>
        </w:rPr>
        <w:t xml:space="preserve"> 2.1.</w:t>
      </w:r>
      <w:r w:rsidR="00112016">
        <w:rPr>
          <w:sz w:val="26"/>
          <w:szCs w:val="26"/>
        </w:rPr>
        <w:t>5</w:t>
      </w:r>
      <w:r w:rsidR="00B93703">
        <w:rPr>
          <w:sz w:val="26"/>
          <w:szCs w:val="26"/>
        </w:rPr>
        <w:t xml:space="preserve"> и 2.1.</w:t>
      </w:r>
      <w:r w:rsidR="00112016">
        <w:rPr>
          <w:sz w:val="26"/>
          <w:szCs w:val="26"/>
        </w:rPr>
        <w:t>6</w:t>
      </w:r>
      <w:r w:rsidRPr="00F10C25">
        <w:rPr>
          <w:sz w:val="26"/>
          <w:szCs w:val="26"/>
        </w:rPr>
        <w:t xml:space="preserve"> пункта 2.1 Положения, составляет не более 10% от общей стоимости обучения по программе ФДП, указанной в договоре об образовании на текущий учебный год. Условия предоставления скидки определяются согласно приложению к Положению.</w:t>
      </w:r>
    </w:p>
    <w:p w:rsidR="00C53B76" w:rsidRDefault="00C53B76" w:rsidP="003D092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3.</w:t>
      </w:r>
      <w:r w:rsidR="00712362">
        <w:rPr>
          <w:sz w:val="26"/>
          <w:szCs w:val="26"/>
        </w:rPr>
        <w:t>8</w:t>
      </w:r>
      <w:r w:rsidRPr="00F10C25">
        <w:rPr>
          <w:sz w:val="26"/>
          <w:szCs w:val="26"/>
        </w:rPr>
        <w:t xml:space="preserve">. </w:t>
      </w:r>
      <w:r w:rsidR="00C00697">
        <w:rPr>
          <w:sz w:val="26"/>
          <w:szCs w:val="26"/>
          <w:lang w:eastAsia="en-US"/>
        </w:rPr>
        <w:t>Обучающимся</w:t>
      </w:r>
      <w:r w:rsidRPr="00F10C25">
        <w:rPr>
          <w:sz w:val="26"/>
          <w:szCs w:val="26"/>
        </w:rPr>
        <w:t>, присоединяющимся к обучению на программы ФДП по индивидуальному учебному плану после начала обучения, скидки на текущий учебный год не предоставляются</w:t>
      </w:r>
      <w:bookmarkStart w:id="3" w:name="_GoBack"/>
      <w:bookmarkEnd w:id="3"/>
      <w:r w:rsidRPr="00F10C25">
        <w:rPr>
          <w:sz w:val="26"/>
          <w:szCs w:val="26"/>
        </w:rPr>
        <w:t>.</w:t>
      </w:r>
    </w:p>
    <w:p w:rsidR="00B35053" w:rsidRDefault="00B35053" w:rsidP="003D0921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C53B76" w:rsidRPr="00796FE7" w:rsidRDefault="00C53B76" w:rsidP="00025E40">
      <w:pPr>
        <w:tabs>
          <w:tab w:val="left" w:pos="3828"/>
        </w:tabs>
        <w:jc w:val="center"/>
        <w:rPr>
          <w:b/>
          <w:sz w:val="26"/>
          <w:szCs w:val="26"/>
          <w:lang w:eastAsia="en-US"/>
        </w:rPr>
      </w:pPr>
      <w:r w:rsidRPr="00796FE7">
        <w:rPr>
          <w:b/>
          <w:sz w:val="26"/>
          <w:szCs w:val="26"/>
          <w:lang w:eastAsia="en-US"/>
        </w:rPr>
        <w:t>4. Порядок и основания приостановления предоставления и лишения скидок</w:t>
      </w:r>
    </w:p>
    <w:p w:rsidR="00C53B76" w:rsidRPr="00F10C25" w:rsidRDefault="00C53B76" w:rsidP="009E70EC">
      <w:pPr>
        <w:pStyle w:val="af7"/>
        <w:numPr>
          <w:ilvl w:val="0"/>
          <w:numId w:val="11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Основанием для лишения </w:t>
      </w:r>
      <w:r w:rsidR="00C00697">
        <w:rPr>
          <w:sz w:val="26"/>
          <w:szCs w:val="26"/>
          <w:lang w:eastAsia="en-US"/>
        </w:rPr>
        <w:t>обучающегося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F10C25">
        <w:rPr>
          <w:sz w:val="26"/>
          <w:szCs w:val="26"/>
        </w:rPr>
        <w:t xml:space="preserve">скидки любого вида в течение срока, на который она была предоставлена, является неисполнение или нарушение </w:t>
      </w:r>
      <w:r w:rsidR="00C00697">
        <w:rPr>
          <w:sz w:val="26"/>
          <w:szCs w:val="26"/>
          <w:lang w:eastAsia="en-US"/>
        </w:rPr>
        <w:t>обучающимся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F10C25">
        <w:rPr>
          <w:sz w:val="26"/>
          <w:szCs w:val="26"/>
        </w:rPr>
        <w:t xml:space="preserve">устава НИУ ВШЭ, </w:t>
      </w:r>
      <w:r w:rsidR="00C00697" w:rsidRPr="00F10C25">
        <w:rPr>
          <w:sz w:val="26"/>
          <w:szCs w:val="26"/>
        </w:rPr>
        <w:t>Правил внутреннего распорядка,</w:t>
      </w:r>
      <w:r w:rsidRPr="00F10C25">
        <w:rPr>
          <w:sz w:val="26"/>
          <w:szCs w:val="26"/>
        </w:rPr>
        <w:t xml:space="preserve"> обучающихся НИУ</w:t>
      </w:r>
      <w:r w:rsidR="006275C2">
        <w:rPr>
          <w:sz w:val="26"/>
          <w:szCs w:val="26"/>
        </w:rPr>
        <w:t> </w:t>
      </w:r>
      <w:r w:rsidRPr="00F10C25">
        <w:rPr>
          <w:sz w:val="26"/>
          <w:szCs w:val="26"/>
        </w:rPr>
        <w:t xml:space="preserve">ВШЭ и иных локальных нормативных актов по вопросам организации и осуществления образовательной деятельности, за которое </w:t>
      </w:r>
      <w:r w:rsidR="00C00697">
        <w:rPr>
          <w:sz w:val="26"/>
          <w:szCs w:val="26"/>
          <w:lang w:eastAsia="en-US"/>
        </w:rPr>
        <w:t>обучающемуся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F10C25">
        <w:rPr>
          <w:sz w:val="26"/>
          <w:szCs w:val="26"/>
        </w:rPr>
        <w:t>объявлен выговор.</w:t>
      </w:r>
    </w:p>
    <w:p w:rsidR="00C53B76" w:rsidRPr="00F10C25" w:rsidRDefault="00C53B76" w:rsidP="009E70EC">
      <w:pPr>
        <w:pStyle w:val="af7"/>
        <w:numPr>
          <w:ilvl w:val="0"/>
          <w:numId w:val="11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Лишение скидки до окончания срока, на который она была предоставлена, оформляется приказом НИУ ВШЭ. Приказ подписывается уполномоченным должностным лицом, в полномочия которого в установленном в НИУ ВШЭ порядке входит руководство образовательной деятельностью по реализации дополнительных общеобразовательных программ. </w:t>
      </w:r>
    </w:p>
    <w:p w:rsidR="00C53B76" w:rsidRPr="00F10C25" w:rsidRDefault="00C53B76" w:rsidP="009E70EC">
      <w:pPr>
        <w:pStyle w:val="af7"/>
        <w:numPr>
          <w:ilvl w:val="0"/>
          <w:numId w:val="11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В случае отчисления </w:t>
      </w:r>
      <w:r w:rsidR="00C00697">
        <w:rPr>
          <w:sz w:val="26"/>
          <w:szCs w:val="26"/>
          <w:lang w:eastAsia="en-US"/>
        </w:rPr>
        <w:t>обучающегося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F10C25">
        <w:rPr>
          <w:sz w:val="26"/>
          <w:szCs w:val="26"/>
        </w:rPr>
        <w:t>с программы ФДП (расторжения договора об образовании) по любым основаниям при последующем его восстановлении на обучение по программе ФДП ранее предоставленная скидка не сохраняется.</w:t>
      </w:r>
    </w:p>
    <w:p w:rsidR="00C53B76" w:rsidRPr="00F10C25" w:rsidRDefault="00C53B76" w:rsidP="009E70EC">
      <w:pPr>
        <w:pStyle w:val="af7"/>
        <w:numPr>
          <w:ilvl w:val="0"/>
          <w:numId w:val="11"/>
        </w:numPr>
        <w:tabs>
          <w:tab w:val="left" w:pos="3828"/>
        </w:tabs>
        <w:ind w:left="0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В случае отчисления </w:t>
      </w:r>
      <w:r w:rsidR="00C00697">
        <w:rPr>
          <w:sz w:val="26"/>
          <w:szCs w:val="26"/>
          <w:lang w:eastAsia="en-US"/>
        </w:rPr>
        <w:t>обучающегося</w:t>
      </w:r>
      <w:r w:rsidR="00C00697" w:rsidRPr="00C049BE">
        <w:rPr>
          <w:sz w:val="26"/>
          <w:szCs w:val="26"/>
          <w:lang w:eastAsia="en-US"/>
        </w:rPr>
        <w:t xml:space="preserve"> </w:t>
      </w:r>
      <w:r w:rsidRPr="00F10C25">
        <w:rPr>
          <w:sz w:val="26"/>
          <w:szCs w:val="26"/>
        </w:rPr>
        <w:t xml:space="preserve">в связи с освоением полного курса обучения по одной из программ ФДП скидка, полученная в соответствии с </w:t>
      </w:r>
      <w:r w:rsidR="00C22E0E">
        <w:rPr>
          <w:sz w:val="26"/>
          <w:szCs w:val="26"/>
        </w:rPr>
        <w:t>пункт</w:t>
      </w:r>
      <w:r w:rsidR="00B96FFF">
        <w:rPr>
          <w:sz w:val="26"/>
          <w:szCs w:val="26"/>
        </w:rPr>
        <w:t>ом</w:t>
      </w:r>
      <w:r w:rsidR="00C22E0E">
        <w:rPr>
          <w:sz w:val="26"/>
          <w:szCs w:val="26"/>
        </w:rPr>
        <w:t xml:space="preserve"> 2.1</w:t>
      </w:r>
      <w:r w:rsidRPr="00F10C25">
        <w:rPr>
          <w:sz w:val="26"/>
          <w:szCs w:val="26"/>
        </w:rPr>
        <w:t xml:space="preserve"> Положения, не распространяется при заключении договора через год и более.</w:t>
      </w:r>
    </w:p>
    <w:p w:rsidR="00C53B76" w:rsidRPr="00F10C25" w:rsidRDefault="00C53B76" w:rsidP="009570CC">
      <w:pPr>
        <w:pStyle w:val="af7"/>
        <w:tabs>
          <w:tab w:val="left" w:pos="3828"/>
        </w:tabs>
        <w:ind w:left="709"/>
        <w:jc w:val="both"/>
        <w:rPr>
          <w:sz w:val="26"/>
          <w:szCs w:val="26"/>
        </w:rPr>
      </w:pPr>
    </w:p>
    <w:p w:rsidR="00C53B76" w:rsidRPr="00F10C25" w:rsidRDefault="00C53B76">
      <w:pPr>
        <w:rPr>
          <w:sz w:val="26"/>
          <w:szCs w:val="26"/>
        </w:rPr>
      </w:pPr>
      <w:r w:rsidRPr="00F10C25">
        <w:rPr>
          <w:sz w:val="26"/>
          <w:szCs w:val="26"/>
        </w:rPr>
        <w:br w:type="page"/>
      </w:r>
    </w:p>
    <w:p w:rsidR="00C53B76" w:rsidRPr="00F10C25" w:rsidRDefault="00C53B76" w:rsidP="00FE7586">
      <w:pPr>
        <w:keepNext/>
        <w:tabs>
          <w:tab w:val="left" w:pos="266"/>
        </w:tabs>
        <w:overflowPunct w:val="0"/>
        <w:autoSpaceDE w:val="0"/>
        <w:autoSpaceDN w:val="0"/>
        <w:adjustRightInd w:val="0"/>
        <w:ind w:left="5528"/>
        <w:contextualSpacing/>
        <w:textAlignment w:val="baseline"/>
        <w:outlineLvl w:val="3"/>
        <w:rPr>
          <w:sz w:val="26"/>
          <w:szCs w:val="26"/>
        </w:rPr>
      </w:pPr>
      <w:r w:rsidRPr="00F10C25">
        <w:rPr>
          <w:sz w:val="26"/>
          <w:szCs w:val="26"/>
        </w:rPr>
        <w:lastRenderedPageBreak/>
        <w:t xml:space="preserve">Приложение </w:t>
      </w:r>
    </w:p>
    <w:p w:rsidR="00C53B76" w:rsidRPr="00F10C25" w:rsidRDefault="00C53B76" w:rsidP="00FE7586">
      <w:pPr>
        <w:keepNext/>
        <w:tabs>
          <w:tab w:val="left" w:pos="266"/>
        </w:tabs>
        <w:overflowPunct w:val="0"/>
        <w:autoSpaceDE w:val="0"/>
        <w:autoSpaceDN w:val="0"/>
        <w:adjustRightInd w:val="0"/>
        <w:ind w:left="5528"/>
        <w:contextualSpacing/>
        <w:textAlignment w:val="baseline"/>
        <w:outlineLvl w:val="3"/>
        <w:rPr>
          <w:sz w:val="26"/>
          <w:szCs w:val="26"/>
        </w:rPr>
      </w:pPr>
      <w:r w:rsidRPr="00F10C25">
        <w:rPr>
          <w:sz w:val="26"/>
          <w:szCs w:val="26"/>
        </w:rPr>
        <w:t>к Положению о предоставлении скидок по оплате обучения на факультете довузовской подготовки Национального исследовательского университета «Высшая школа экономики»</w:t>
      </w:r>
    </w:p>
    <w:p w:rsidR="00C53B76" w:rsidRPr="00F10C25" w:rsidRDefault="00C53B76" w:rsidP="009E0F66">
      <w:pPr>
        <w:keepNext/>
        <w:tabs>
          <w:tab w:val="left" w:pos="266"/>
        </w:tabs>
        <w:overflowPunct w:val="0"/>
        <w:autoSpaceDE w:val="0"/>
        <w:autoSpaceDN w:val="0"/>
        <w:adjustRightInd w:val="0"/>
        <w:ind w:left="5670" w:firstLine="851"/>
        <w:contextualSpacing/>
        <w:textAlignment w:val="baseline"/>
        <w:outlineLvl w:val="3"/>
        <w:rPr>
          <w:sz w:val="26"/>
          <w:szCs w:val="26"/>
        </w:rPr>
      </w:pPr>
    </w:p>
    <w:p w:rsidR="00C53B76" w:rsidRPr="00F10C25" w:rsidRDefault="00C53B76" w:rsidP="004766FE">
      <w:pPr>
        <w:tabs>
          <w:tab w:val="left" w:pos="284"/>
        </w:tabs>
        <w:spacing w:line="276" w:lineRule="auto"/>
        <w:ind w:right="-1"/>
        <w:contextualSpacing/>
        <w:rPr>
          <w:sz w:val="26"/>
          <w:szCs w:val="26"/>
        </w:rPr>
      </w:pPr>
    </w:p>
    <w:p w:rsidR="00C53B76" w:rsidRPr="00F10C25" w:rsidRDefault="00C53B76" w:rsidP="00FE7586">
      <w:pPr>
        <w:tabs>
          <w:tab w:val="left" w:pos="284"/>
        </w:tabs>
        <w:ind w:left="142" w:right="-1"/>
        <w:contextualSpacing/>
        <w:jc w:val="center"/>
        <w:rPr>
          <w:sz w:val="26"/>
          <w:szCs w:val="26"/>
        </w:rPr>
      </w:pPr>
      <w:r w:rsidRPr="00F10C25">
        <w:rPr>
          <w:sz w:val="26"/>
          <w:szCs w:val="26"/>
        </w:rPr>
        <w:t xml:space="preserve">Условия предоставления скидок в рамках сотрудничества факультета довузовской подготовки НИУ ВШЭ с Дирекцией по стратегической работе с абитуриентами </w:t>
      </w:r>
    </w:p>
    <w:p w:rsidR="00C53B76" w:rsidRPr="00F10C25" w:rsidRDefault="00C53B76" w:rsidP="00C31F56">
      <w:pPr>
        <w:tabs>
          <w:tab w:val="left" w:pos="284"/>
          <w:tab w:val="left" w:pos="6750"/>
        </w:tabs>
        <w:spacing w:line="276" w:lineRule="auto"/>
        <w:ind w:left="142" w:right="-1"/>
        <w:contextualSpacing/>
        <w:rPr>
          <w:sz w:val="26"/>
          <w:szCs w:val="26"/>
        </w:rPr>
      </w:pPr>
      <w:r w:rsidRPr="00F10C25">
        <w:rPr>
          <w:sz w:val="26"/>
          <w:szCs w:val="26"/>
        </w:rPr>
        <w:tab/>
      </w:r>
      <w:r w:rsidRPr="00F10C25">
        <w:rPr>
          <w:sz w:val="26"/>
          <w:szCs w:val="26"/>
        </w:rPr>
        <w:tab/>
      </w:r>
    </w:p>
    <w:p w:rsidR="00C53B76" w:rsidRPr="00F10C25" w:rsidRDefault="00C53B76" w:rsidP="004766FE">
      <w:pPr>
        <w:numPr>
          <w:ilvl w:val="0"/>
          <w:numId w:val="16"/>
        </w:numPr>
        <w:tabs>
          <w:tab w:val="left" w:pos="284"/>
          <w:tab w:val="left" w:pos="1134"/>
        </w:tabs>
        <w:spacing w:after="200" w:line="276" w:lineRule="auto"/>
        <w:ind w:left="0" w:right="-1" w:firstLine="709"/>
        <w:contextualSpacing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Скидки для </w:t>
      </w:r>
      <w:r w:rsidR="00FE10E1">
        <w:rPr>
          <w:sz w:val="26"/>
          <w:szCs w:val="26"/>
        </w:rPr>
        <w:t>об</w:t>
      </w:r>
      <w:r w:rsidRPr="00F10C25">
        <w:rPr>
          <w:sz w:val="26"/>
          <w:szCs w:val="26"/>
        </w:rPr>
        <w:t>уча</w:t>
      </w:r>
      <w:r w:rsidR="00FE10E1">
        <w:rPr>
          <w:sz w:val="26"/>
          <w:szCs w:val="26"/>
        </w:rPr>
        <w:t>ю</w:t>
      </w:r>
      <w:r w:rsidRPr="00F10C25">
        <w:rPr>
          <w:sz w:val="26"/>
          <w:szCs w:val="26"/>
        </w:rPr>
        <w:t>щихся образовательных организаций, входящих в УОО:</w:t>
      </w:r>
    </w:p>
    <w:p w:rsidR="00C53B76" w:rsidRPr="00F10C25" w:rsidRDefault="00C53B76" w:rsidP="004F4806">
      <w:pPr>
        <w:shd w:val="solid" w:color="FFFFFF" w:fill="auto"/>
        <w:tabs>
          <w:tab w:val="left" w:pos="993"/>
        </w:tabs>
        <w:ind w:right="-1" w:firstLine="709"/>
        <w:jc w:val="both"/>
        <w:rPr>
          <w:sz w:val="26"/>
          <w:szCs w:val="26"/>
        </w:rPr>
      </w:pPr>
      <w:bookmarkStart w:id="4" w:name="_Hlk39832204"/>
      <w:r w:rsidRPr="00F10C25">
        <w:rPr>
          <w:sz w:val="26"/>
          <w:szCs w:val="26"/>
        </w:rPr>
        <w:t xml:space="preserve">1.1. отбор </w:t>
      </w:r>
      <w:r w:rsidR="00FE10E1">
        <w:rPr>
          <w:sz w:val="26"/>
          <w:szCs w:val="26"/>
        </w:rPr>
        <w:t>об</w:t>
      </w:r>
      <w:r w:rsidRPr="00F10C25">
        <w:rPr>
          <w:sz w:val="26"/>
          <w:szCs w:val="26"/>
        </w:rPr>
        <w:t>уча</w:t>
      </w:r>
      <w:r w:rsidR="00FE10E1">
        <w:rPr>
          <w:sz w:val="26"/>
          <w:szCs w:val="26"/>
        </w:rPr>
        <w:t>ю</w:t>
      </w:r>
      <w:r w:rsidRPr="00F10C25">
        <w:rPr>
          <w:sz w:val="26"/>
          <w:szCs w:val="26"/>
        </w:rPr>
        <w:t xml:space="preserve">щихся, претендующих на скидки, осуществляет образовательная организация УОО. Списки отобранных образовательной организацией УОО </w:t>
      </w:r>
      <w:r w:rsidR="00FE10E1">
        <w:rPr>
          <w:sz w:val="26"/>
          <w:szCs w:val="26"/>
        </w:rPr>
        <w:t>об</w:t>
      </w:r>
      <w:r w:rsidRPr="00F10C25">
        <w:rPr>
          <w:sz w:val="26"/>
          <w:szCs w:val="26"/>
        </w:rPr>
        <w:t>уча</w:t>
      </w:r>
      <w:r w:rsidR="00FE10E1">
        <w:rPr>
          <w:sz w:val="26"/>
          <w:szCs w:val="26"/>
        </w:rPr>
        <w:t>ю</w:t>
      </w:r>
      <w:r w:rsidRPr="00F10C25">
        <w:rPr>
          <w:sz w:val="26"/>
          <w:szCs w:val="26"/>
        </w:rPr>
        <w:t>щихся, заверенные подписью руководителя и печатью организации, передаются ответственному работнику в Дирекцию по стратегической работе с абитуриентами до 1</w:t>
      </w:r>
      <w:r w:rsidR="00D770E5">
        <w:rPr>
          <w:sz w:val="26"/>
          <w:szCs w:val="26"/>
        </w:rPr>
        <w:t>5</w:t>
      </w:r>
      <w:r w:rsidRPr="00F10C25">
        <w:rPr>
          <w:sz w:val="26"/>
          <w:szCs w:val="26"/>
        </w:rPr>
        <w:t xml:space="preserve"> сентября ежегодно и подлежат обязательному размещению на сайте образовательной организации УОО;</w:t>
      </w:r>
    </w:p>
    <w:p w:rsidR="00C53B76" w:rsidRPr="00F10C25" w:rsidRDefault="00C53B76" w:rsidP="004F4806">
      <w:pPr>
        <w:shd w:val="solid" w:color="FFFFFF" w:fill="auto"/>
        <w:tabs>
          <w:tab w:val="left" w:pos="993"/>
        </w:tabs>
        <w:ind w:right="-1"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1.2. скидки предоставляются при приеме на полный курс обучения по образовательным программам, указанным в пункте 2.1</w:t>
      </w:r>
      <w:r w:rsidR="00C22E0E">
        <w:rPr>
          <w:sz w:val="26"/>
          <w:szCs w:val="26"/>
        </w:rPr>
        <w:t xml:space="preserve"> </w:t>
      </w:r>
      <w:r w:rsidRPr="00F10C25">
        <w:rPr>
          <w:sz w:val="26"/>
          <w:szCs w:val="26"/>
        </w:rPr>
        <w:t>Положения;</w:t>
      </w:r>
    </w:p>
    <w:bookmarkEnd w:id="4"/>
    <w:p w:rsidR="00C53B76" w:rsidRPr="00F10C25" w:rsidRDefault="00C53B76" w:rsidP="00D71067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>1.3. размер скидки установлен в пункте 3.</w:t>
      </w:r>
      <w:r w:rsidR="00FF1C42">
        <w:rPr>
          <w:sz w:val="26"/>
          <w:szCs w:val="26"/>
        </w:rPr>
        <w:t>7</w:t>
      </w:r>
      <w:r w:rsidRPr="00F10C25">
        <w:rPr>
          <w:sz w:val="26"/>
          <w:szCs w:val="26"/>
        </w:rPr>
        <w:t xml:space="preserve"> Положения.</w:t>
      </w:r>
    </w:p>
    <w:p w:rsidR="00C53B76" w:rsidRPr="00F10C25" w:rsidRDefault="00C53B76" w:rsidP="00D71067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10C25">
        <w:rPr>
          <w:sz w:val="26"/>
          <w:szCs w:val="26"/>
        </w:rPr>
        <w:t xml:space="preserve">2. Скидки предоставляются </w:t>
      </w:r>
      <w:r w:rsidR="00FE10E1">
        <w:rPr>
          <w:sz w:val="26"/>
          <w:szCs w:val="26"/>
        </w:rPr>
        <w:t>обучающимся</w:t>
      </w:r>
      <w:r w:rsidRPr="00F10C25">
        <w:rPr>
          <w:sz w:val="26"/>
          <w:szCs w:val="26"/>
        </w:rPr>
        <w:t xml:space="preserve"> в следующем соотношении: </w:t>
      </w:r>
    </w:p>
    <w:p w:rsidR="00C53B76" w:rsidRPr="00C049BE" w:rsidRDefault="00C53B76" w:rsidP="00776D4E">
      <w:pPr>
        <w:shd w:val="solid" w:color="FFFFFF" w:fill="auto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F10C25">
        <w:rPr>
          <w:sz w:val="26"/>
          <w:szCs w:val="26"/>
        </w:rPr>
        <w:t>2.1. по программам:</w:t>
      </w:r>
      <w:r w:rsidRPr="00F10C25">
        <w:rPr>
          <w:sz w:val="26"/>
        </w:rPr>
        <w:t xml:space="preserve"> </w:t>
      </w:r>
      <w:r w:rsidRPr="00F10C25">
        <w:rPr>
          <w:sz w:val="26"/>
          <w:szCs w:val="26"/>
        </w:rPr>
        <w:t>«11 класс», «10 класс», «9 класс», «8 класс», «7 класс», «</w:t>
      </w:r>
      <w:r w:rsidRPr="00956ED8">
        <w:rPr>
          <w:sz w:val="26"/>
          <w:szCs w:val="26"/>
        </w:rPr>
        <w:t>Клуб Эрудит. 4–</w:t>
      </w:r>
      <w:r w:rsidR="00956ED8" w:rsidRPr="00956ED8">
        <w:rPr>
          <w:sz w:val="26"/>
          <w:szCs w:val="26"/>
        </w:rPr>
        <w:t>6</w:t>
      </w:r>
      <w:r w:rsidRPr="00956ED8">
        <w:rPr>
          <w:sz w:val="26"/>
          <w:szCs w:val="26"/>
        </w:rPr>
        <w:t xml:space="preserve"> класс</w:t>
      </w:r>
      <w:r w:rsidR="00F13582" w:rsidRPr="00956ED8">
        <w:rPr>
          <w:sz w:val="26"/>
          <w:szCs w:val="26"/>
        </w:rPr>
        <w:t>ы</w:t>
      </w:r>
      <w:r w:rsidRPr="00956ED8">
        <w:rPr>
          <w:sz w:val="26"/>
          <w:szCs w:val="26"/>
        </w:rPr>
        <w:t>»</w:t>
      </w:r>
      <w:r w:rsidRPr="00F10C25">
        <w:rPr>
          <w:sz w:val="26"/>
          <w:szCs w:val="26"/>
        </w:rPr>
        <w:t xml:space="preserve"> – не более 15 (пятнадцати) человек на одну программу ФДП от одной образовательной организации;</w:t>
      </w:r>
    </w:p>
    <w:p w:rsidR="00C53B76" w:rsidRPr="00C049BE" w:rsidRDefault="00C53B76" w:rsidP="00776D4E">
      <w:pPr>
        <w:shd w:val="solid" w:color="FFFFFF" w:fill="auto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C049BE">
        <w:rPr>
          <w:sz w:val="26"/>
          <w:szCs w:val="26"/>
        </w:rPr>
        <w:t>2.2. по программ</w:t>
      </w:r>
      <w:r w:rsidR="00D770E5">
        <w:rPr>
          <w:sz w:val="26"/>
          <w:szCs w:val="26"/>
        </w:rPr>
        <w:t>ам</w:t>
      </w:r>
      <w:r w:rsidRPr="00C049BE">
        <w:rPr>
          <w:sz w:val="26"/>
          <w:szCs w:val="26"/>
        </w:rPr>
        <w:t xml:space="preserve"> «Академия школьников»</w:t>
      </w:r>
      <w:r w:rsidR="00D770E5">
        <w:rPr>
          <w:sz w:val="26"/>
          <w:szCs w:val="26"/>
        </w:rPr>
        <w:t xml:space="preserve"> и</w:t>
      </w:r>
      <w:r w:rsidRPr="00C049BE">
        <w:rPr>
          <w:sz w:val="26"/>
          <w:szCs w:val="26"/>
        </w:rPr>
        <w:t xml:space="preserve"> </w:t>
      </w:r>
      <w:r w:rsidR="00D770E5" w:rsidRPr="00C049BE">
        <w:rPr>
          <w:sz w:val="26"/>
          <w:szCs w:val="26"/>
        </w:rPr>
        <w:t xml:space="preserve">«Повышение квалификации учителей» </w:t>
      </w:r>
      <w:r w:rsidRPr="00C049BE">
        <w:rPr>
          <w:sz w:val="26"/>
          <w:szCs w:val="26"/>
        </w:rPr>
        <w:t>– не более 5</w:t>
      </w:r>
      <w:r>
        <w:rPr>
          <w:sz w:val="26"/>
          <w:szCs w:val="26"/>
        </w:rPr>
        <w:t xml:space="preserve"> (пяти) человек на одну программу </w:t>
      </w:r>
      <w:r w:rsidRPr="00C049BE">
        <w:rPr>
          <w:sz w:val="26"/>
          <w:szCs w:val="26"/>
        </w:rPr>
        <w:t>от одной образовательной организации</w:t>
      </w:r>
      <w:r w:rsidR="00D770E5">
        <w:rPr>
          <w:sz w:val="26"/>
          <w:szCs w:val="26"/>
        </w:rPr>
        <w:t>.</w:t>
      </w:r>
    </w:p>
    <w:p w:rsidR="00C53B76" w:rsidRPr="00C049BE" w:rsidRDefault="00C53B76" w:rsidP="004120D9">
      <w:pPr>
        <w:shd w:val="solid" w:color="FFFFFF" w:fill="auto"/>
        <w:tabs>
          <w:tab w:val="left" w:pos="993"/>
        </w:tabs>
        <w:jc w:val="both"/>
        <w:rPr>
          <w:sz w:val="26"/>
          <w:szCs w:val="26"/>
        </w:rPr>
      </w:pPr>
    </w:p>
    <w:p w:rsidR="00C53B76" w:rsidRPr="00C049BE" w:rsidRDefault="00C53B76" w:rsidP="00D71067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53B76" w:rsidRPr="00C049BE" w:rsidRDefault="00C53B76" w:rsidP="00D71067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53B76" w:rsidRPr="00C049BE" w:rsidRDefault="00C53B76" w:rsidP="00D71067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53B76" w:rsidRPr="00C049BE" w:rsidRDefault="00C53B76" w:rsidP="001F0397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</w:p>
    <w:sectPr w:rsidR="00C53B76" w:rsidRPr="00C049BE" w:rsidSect="005427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68" w:rsidRDefault="00C76368" w:rsidP="003D1F9C">
      <w:r>
        <w:separator/>
      </w:r>
    </w:p>
  </w:endnote>
  <w:endnote w:type="continuationSeparator" w:id="0">
    <w:p w:rsidR="00C76368" w:rsidRDefault="00C76368" w:rsidP="003D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5A246E">
    <w:pPr>
      <w:pStyle w:val="a5"/>
      <w:jc w:val="right"/>
    </w:pPr>
    <w:r>
      <w:rPr>
        <w:b/>
        <w:lang w:val="en-US"/>
      </w:rPr>
      <w:t>05.05.2025 № 6.18-01/050525-3</w:t>
    </w:r>
  </w:p>
  <w:p w:rsidR="00263AE8" w:rsidRDefault="005A2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68" w:rsidRDefault="00C76368" w:rsidP="003D1F9C">
      <w:r>
        <w:separator/>
      </w:r>
    </w:p>
  </w:footnote>
  <w:footnote w:type="continuationSeparator" w:id="0">
    <w:p w:rsidR="00C76368" w:rsidRDefault="00C76368" w:rsidP="003D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76" w:rsidRDefault="00321C0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5A246E">
      <w:rPr>
        <w:noProof/>
      </w:rPr>
      <w:t>4</w:t>
    </w:r>
    <w:r>
      <w:rPr>
        <w:noProof/>
      </w:rPr>
      <w:fldChar w:fldCharType="end"/>
    </w:r>
  </w:p>
  <w:p w:rsidR="00C53B76" w:rsidRDefault="00C53B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7E9"/>
    <w:multiLevelType w:val="multilevel"/>
    <w:tmpl w:val="7A20AD42"/>
    <w:lvl w:ilvl="0">
      <w:start w:val="1"/>
      <w:numFmt w:val="decimal"/>
      <w:suff w:val="space"/>
      <w:lvlText w:val="1.%1."/>
      <w:lvlJc w:val="left"/>
      <w:pPr>
        <w:ind w:left="1871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3" w:hanging="12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3" w:hanging="129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3" w:hanging="1296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3" w:hanging="1296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076155BF"/>
    <w:multiLevelType w:val="hybridMultilevel"/>
    <w:tmpl w:val="6450EF46"/>
    <w:lvl w:ilvl="0" w:tplc="CF2EACEE">
      <w:start w:val="1"/>
      <w:numFmt w:val="decimal"/>
      <w:suff w:val="space"/>
      <w:lvlText w:val="2.1.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" w15:restartNumberingAfterBreak="0">
    <w:nsid w:val="07B42C15"/>
    <w:multiLevelType w:val="hybridMultilevel"/>
    <w:tmpl w:val="5D62F890"/>
    <w:lvl w:ilvl="0" w:tplc="D4BCDEAE">
      <w:start w:val="1"/>
      <w:numFmt w:val="decimal"/>
      <w:suff w:val="space"/>
      <w:lvlText w:val="3.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E19106C"/>
    <w:multiLevelType w:val="hybridMultilevel"/>
    <w:tmpl w:val="814CCE72"/>
    <w:lvl w:ilvl="0" w:tplc="808A8E4C">
      <w:start w:val="1"/>
      <w:numFmt w:val="decimal"/>
      <w:suff w:val="space"/>
      <w:lvlText w:val="3.%1."/>
      <w:lvlJc w:val="left"/>
      <w:pPr>
        <w:ind w:left="1400" w:hanging="360"/>
      </w:pPr>
      <w:rPr>
        <w:rFonts w:cs="Times New Roman" w:hint="default"/>
        <w:b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 w15:restartNumberingAfterBreak="0">
    <w:nsid w:val="12E91726"/>
    <w:multiLevelType w:val="hybridMultilevel"/>
    <w:tmpl w:val="765889D0"/>
    <w:lvl w:ilvl="0" w:tplc="2E667C98">
      <w:start w:val="1"/>
      <w:numFmt w:val="decimal"/>
      <w:suff w:val="space"/>
      <w:lvlText w:val="4.%1."/>
      <w:lvlJc w:val="left"/>
      <w:pPr>
        <w:ind w:left="1429" w:hanging="360"/>
      </w:pPr>
      <w:rPr>
        <w:rFonts w:cs="Times New Roman" w:hint="default"/>
        <w:b w:val="0"/>
        <w:sz w:val="26"/>
        <w:u w:val="none"/>
      </w:rPr>
    </w:lvl>
    <w:lvl w:ilvl="1" w:tplc="A54CEDCC">
      <w:start w:val="1"/>
      <w:numFmt w:val="decimal"/>
      <w:suff w:val="space"/>
      <w:lvlText w:val="4.%2."/>
      <w:lvlJc w:val="left"/>
      <w:pPr>
        <w:ind w:left="2149" w:hanging="360"/>
      </w:pPr>
      <w:rPr>
        <w:rFonts w:cs="Times New Roman" w:hint="default"/>
        <w:b w:val="0"/>
        <w:sz w:val="26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A2E0E9C"/>
    <w:multiLevelType w:val="multilevel"/>
    <w:tmpl w:val="93803D32"/>
    <w:lvl w:ilvl="0">
      <w:start w:val="1"/>
      <w:numFmt w:val="decimal"/>
      <w:lvlText w:val="%1."/>
      <w:lvlJc w:val="left"/>
      <w:pPr>
        <w:ind w:left="1871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3" w:hanging="12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3" w:hanging="129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3" w:hanging="1296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3" w:hanging="1296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1AB67017"/>
    <w:multiLevelType w:val="hybridMultilevel"/>
    <w:tmpl w:val="EF52E0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3A4729"/>
    <w:multiLevelType w:val="hybridMultilevel"/>
    <w:tmpl w:val="7BC8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4EA0"/>
    <w:multiLevelType w:val="hybridMultilevel"/>
    <w:tmpl w:val="46E670F2"/>
    <w:lvl w:ilvl="0" w:tplc="6486BD6A">
      <w:start w:val="1"/>
      <w:numFmt w:val="decimal"/>
      <w:suff w:val="space"/>
      <w:lvlText w:val="3.4.%1."/>
      <w:lvlJc w:val="left"/>
      <w:pPr>
        <w:ind w:left="1429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DC83D43"/>
    <w:multiLevelType w:val="hybridMultilevel"/>
    <w:tmpl w:val="FFA29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3231A"/>
    <w:multiLevelType w:val="hybridMultilevel"/>
    <w:tmpl w:val="9684D6F6"/>
    <w:lvl w:ilvl="0" w:tplc="4DB8F2C0">
      <w:start w:val="1"/>
      <w:numFmt w:val="decimal"/>
      <w:suff w:val="space"/>
      <w:lvlText w:val="3.%1."/>
      <w:lvlJc w:val="left"/>
      <w:pPr>
        <w:ind w:left="1400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C2747C"/>
    <w:multiLevelType w:val="hybridMultilevel"/>
    <w:tmpl w:val="C8BC4B96"/>
    <w:lvl w:ilvl="0" w:tplc="218A2D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B98761C"/>
    <w:multiLevelType w:val="multilevel"/>
    <w:tmpl w:val="C4D499F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A81050E"/>
    <w:multiLevelType w:val="hybridMultilevel"/>
    <w:tmpl w:val="1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7B0F84"/>
    <w:multiLevelType w:val="hybridMultilevel"/>
    <w:tmpl w:val="BF0A6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7980A09"/>
    <w:multiLevelType w:val="hybridMultilevel"/>
    <w:tmpl w:val="9768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041E4D"/>
    <w:multiLevelType w:val="hybridMultilevel"/>
    <w:tmpl w:val="564643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DD4B54"/>
    <w:multiLevelType w:val="hybridMultilevel"/>
    <w:tmpl w:val="91388034"/>
    <w:lvl w:ilvl="0" w:tplc="99F4A442">
      <w:start w:val="1"/>
      <w:numFmt w:val="decimal"/>
      <w:suff w:val="space"/>
      <w:lvlText w:val="2.%1."/>
      <w:lvlJc w:val="left"/>
      <w:pPr>
        <w:ind w:left="14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8" w15:restartNumberingAfterBreak="0">
    <w:nsid w:val="79BD182B"/>
    <w:multiLevelType w:val="multilevel"/>
    <w:tmpl w:val="3B3862F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19" w15:restartNumberingAfterBreak="0">
    <w:nsid w:val="7A2A7018"/>
    <w:multiLevelType w:val="hybridMultilevel"/>
    <w:tmpl w:val="166A5CDE"/>
    <w:lvl w:ilvl="0" w:tplc="61F0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741B1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3CC01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B20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16D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0A5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4AF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A01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B25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B473523"/>
    <w:multiLevelType w:val="hybridMultilevel"/>
    <w:tmpl w:val="9E62B0D6"/>
    <w:lvl w:ilvl="0" w:tplc="0419000F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7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17"/>
  </w:num>
  <w:num w:numId="13">
    <w:abstractNumId w:val="10"/>
  </w:num>
  <w:num w:numId="14">
    <w:abstractNumId w:val="2"/>
  </w:num>
  <w:num w:numId="15">
    <w:abstractNumId w:val="8"/>
  </w:num>
  <w:num w:numId="16">
    <w:abstractNumId w:val="20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6"/>
    <w:rsid w:val="00004335"/>
    <w:rsid w:val="00006A9C"/>
    <w:rsid w:val="000102C8"/>
    <w:rsid w:val="00010F26"/>
    <w:rsid w:val="00011B9B"/>
    <w:rsid w:val="00015A7E"/>
    <w:rsid w:val="0001611C"/>
    <w:rsid w:val="00017A87"/>
    <w:rsid w:val="00017DEE"/>
    <w:rsid w:val="00020800"/>
    <w:rsid w:val="00021AA0"/>
    <w:rsid w:val="00025E40"/>
    <w:rsid w:val="00027F96"/>
    <w:rsid w:val="00030F72"/>
    <w:rsid w:val="00031318"/>
    <w:rsid w:val="00031708"/>
    <w:rsid w:val="0003720A"/>
    <w:rsid w:val="00037E19"/>
    <w:rsid w:val="000428DC"/>
    <w:rsid w:val="000432D3"/>
    <w:rsid w:val="00044C05"/>
    <w:rsid w:val="00044DF5"/>
    <w:rsid w:val="00045596"/>
    <w:rsid w:val="0005486A"/>
    <w:rsid w:val="00055F0E"/>
    <w:rsid w:val="00057AA8"/>
    <w:rsid w:val="00071E48"/>
    <w:rsid w:val="00075747"/>
    <w:rsid w:val="00080918"/>
    <w:rsid w:val="00082E02"/>
    <w:rsid w:val="00090809"/>
    <w:rsid w:val="000932C5"/>
    <w:rsid w:val="000939C0"/>
    <w:rsid w:val="00097B39"/>
    <w:rsid w:val="000A0240"/>
    <w:rsid w:val="000A02C2"/>
    <w:rsid w:val="000A29CA"/>
    <w:rsid w:val="000A60EA"/>
    <w:rsid w:val="000A6470"/>
    <w:rsid w:val="000A6725"/>
    <w:rsid w:val="000B0975"/>
    <w:rsid w:val="000B45F4"/>
    <w:rsid w:val="000C0185"/>
    <w:rsid w:val="000C48DF"/>
    <w:rsid w:val="000C5DC1"/>
    <w:rsid w:val="000C6886"/>
    <w:rsid w:val="000D095C"/>
    <w:rsid w:val="000D32EA"/>
    <w:rsid w:val="000D46CF"/>
    <w:rsid w:val="000E52A5"/>
    <w:rsid w:val="000E562A"/>
    <w:rsid w:val="000F0520"/>
    <w:rsid w:val="000F3109"/>
    <w:rsid w:val="000F3F50"/>
    <w:rsid w:val="000F544E"/>
    <w:rsid w:val="00107362"/>
    <w:rsid w:val="00111A5A"/>
    <w:rsid w:val="00112016"/>
    <w:rsid w:val="00114156"/>
    <w:rsid w:val="0011521A"/>
    <w:rsid w:val="001162FD"/>
    <w:rsid w:val="00121F8E"/>
    <w:rsid w:val="001222F9"/>
    <w:rsid w:val="00123165"/>
    <w:rsid w:val="001248EE"/>
    <w:rsid w:val="0012515C"/>
    <w:rsid w:val="00126C1E"/>
    <w:rsid w:val="00130153"/>
    <w:rsid w:val="00132342"/>
    <w:rsid w:val="00133902"/>
    <w:rsid w:val="00135DAC"/>
    <w:rsid w:val="00137631"/>
    <w:rsid w:val="00141324"/>
    <w:rsid w:val="00150CE3"/>
    <w:rsid w:val="00162509"/>
    <w:rsid w:val="00170E0E"/>
    <w:rsid w:val="00171205"/>
    <w:rsid w:val="00172E87"/>
    <w:rsid w:val="001731FE"/>
    <w:rsid w:val="00183A66"/>
    <w:rsid w:val="00185DA1"/>
    <w:rsid w:val="001875BE"/>
    <w:rsid w:val="001922D0"/>
    <w:rsid w:val="0019336D"/>
    <w:rsid w:val="00195ABA"/>
    <w:rsid w:val="00195E64"/>
    <w:rsid w:val="001A69E0"/>
    <w:rsid w:val="001B309C"/>
    <w:rsid w:val="001B54B0"/>
    <w:rsid w:val="001B58A4"/>
    <w:rsid w:val="001C1FDD"/>
    <w:rsid w:val="001C27C2"/>
    <w:rsid w:val="001C3DC6"/>
    <w:rsid w:val="001C4D49"/>
    <w:rsid w:val="001D065A"/>
    <w:rsid w:val="001D0E8F"/>
    <w:rsid w:val="001D2C9C"/>
    <w:rsid w:val="001D6117"/>
    <w:rsid w:val="001D7B3D"/>
    <w:rsid w:val="001E1276"/>
    <w:rsid w:val="001E7C9A"/>
    <w:rsid w:val="001E7F8D"/>
    <w:rsid w:val="001F0397"/>
    <w:rsid w:val="001F5254"/>
    <w:rsid w:val="001F557E"/>
    <w:rsid w:val="001F59EE"/>
    <w:rsid w:val="0020050B"/>
    <w:rsid w:val="0020064A"/>
    <w:rsid w:val="00202594"/>
    <w:rsid w:val="00210865"/>
    <w:rsid w:val="00210B28"/>
    <w:rsid w:val="00211CC9"/>
    <w:rsid w:val="00211F4B"/>
    <w:rsid w:val="00212DE5"/>
    <w:rsid w:val="00216611"/>
    <w:rsid w:val="002305C9"/>
    <w:rsid w:val="0023652C"/>
    <w:rsid w:val="00236CD1"/>
    <w:rsid w:val="0024199E"/>
    <w:rsid w:val="00245D18"/>
    <w:rsid w:val="002479EB"/>
    <w:rsid w:val="002505AF"/>
    <w:rsid w:val="002508B5"/>
    <w:rsid w:val="00257C2D"/>
    <w:rsid w:val="0026171B"/>
    <w:rsid w:val="00266F45"/>
    <w:rsid w:val="00267455"/>
    <w:rsid w:val="002779D8"/>
    <w:rsid w:val="00277BE4"/>
    <w:rsid w:val="002811ED"/>
    <w:rsid w:val="00281E9E"/>
    <w:rsid w:val="002874F5"/>
    <w:rsid w:val="0029470D"/>
    <w:rsid w:val="00294F28"/>
    <w:rsid w:val="002A02D7"/>
    <w:rsid w:val="002A518A"/>
    <w:rsid w:val="002B2F7E"/>
    <w:rsid w:val="002B65C6"/>
    <w:rsid w:val="002C0016"/>
    <w:rsid w:val="002C15B5"/>
    <w:rsid w:val="002C23A4"/>
    <w:rsid w:val="002D1D8F"/>
    <w:rsid w:val="002D303D"/>
    <w:rsid w:val="002E3801"/>
    <w:rsid w:val="002E5EF0"/>
    <w:rsid w:val="002F2C66"/>
    <w:rsid w:val="002F611E"/>
    <w:rsid w:val="002F780B"/>
    <w:rsid w:val="00305C4E"/>
    <w:rsid w:val="003109B3"/>
    <w:rsid w:val="00313FE5"/>
    <w:rsid w:val="00316180"/>
    <w:rsid w:val="003219C9"/>
    <w:rsid w:val="00321C0A"/>
    <w:rsid w:val="00323260"/>
    <w:rsid w:val="00327655"/>
    <w:rsid w:val="00327DCB"/>
    <w:rsid w:val="00331299"/>
    <w:rsid w:val="0033306F"/>
    <w:rsid w:val="00336629"/>
    <w:rsid w:val="0033676A"/>
    <w:rsid w:val="003433F6"/>
    <w:rsid w:val="0035079C"/>
    <w:rsid w:val="00353341"/>
    <w:rsid w:val="00360E2D"/>
    <w:rsid w:val="003654EB"/>
    <w:rsid w:val="00365E8D"/>
    <w:rsid w:val="00375A02"/>
    <w:rsid w:val="00377580"/>
    <w:rsid w:val="003852B3"/>
    <w:rsid w:val="003873B2"/>
    <w:rsid w:val="00395744"/>
    <w:rsid w:val="00396357"/>
    <w:rsid w:val="00396FEC"/>
    <w:rsid w:val="003A68C3"/>
    <w:rsid w:val="003B0A64"/>
    <w:rsid w:val="003B1B0A"/>
    <w:rsid w:val="003B24FB"/>
    <w:rsid w:val="003C269B"/>
    <w:rsid w:val="003C50CD"/>
    <w:rsid w:val="003C5738"/>
    <w:rsid w:val="003D0236"/>
    <w:rsid w:val="003D0921"/>
    <w:rsid w:val="003D1F9C"/>
    <w:rsid w:val="003D2F15"/>
    <w:rsid w:val="003D7F3B"/>
    <w:rsid w:val="003F3B8F"/>
    <w:rsid w:val="003F3CAF"/>
    <w:rsid w:val="003F5878"/>
    <w:rsid w:val="004034D4"/>
    <w:rsid w:val="004055C6"/>
    <w:rsid w:val="004059D3"/>
    <w:rsid w:val="004120D9"/>
    <w:rsid w:val="004163F0"/>
    <w:rsid w:val="0042239B"/>
    <w:rsid w:val="00427701"/>
    <w:rsid w:val="004322A8"/>
    <w:rsid w:val="00436226"/>
    <w:rsid w:val="004416CB"/>
    <w:rsid w:val="00441FA6"/>
    <w:rsid w:val="00443F61"/>
    <w:rsid w:val="0044535D"/>
    <w:rsid w:val="00445602"/>
    <w:rsid w:val="00445AD0"/>
    <w:rsid w:val="00447B6E"/>
    <w:rsid w:val="0045184E"/>
    <w:rsid w:val="004533E0"/>
    <w:rsid w:val="00453519"/>
    <w:rsid w:val="00454816"/>
    <w:rsid w:val="00457BA6"/>
    <w:rsid w:val="0046278D"/>
    <w:rsid w:val="004632C4"/>
    <w:rsid w:val="00466336"/>
    <w:rsid w:val="00470790"/>
    <w:rsid w:val="00472867"/>
    <w:rsid w:val="00472C99"/>
    <w:rsid w:val="00474FBF"/>
    <w:rsid w:val="004766FE"/>
    <w:rsid w:val="00476F4E"/>
    <w:rsid w:val="004774C7"/>
    <w:rsid w:val="004816EA"/>
    <w:rsid w:val="00482123"/>
    <w:rsid w:val="004838F4"/>
    <w:rsid w:val="0048454D"/>
    <w:rsid w:val="00484F99"/>
    <w:rsid w:val="00493610"/>
    <w:rsid w:val="00494117"/>
    <w:rsid w:val="004A0913"/>
    <w:rsid w:val="004A792A"/>
    <w:rsid w:val="004B32CC"/>
    <w:rsid w:val="004B47F8"/>
    <w:rsid w:val="004B6517"/>
    <w:rsid w:val="004C1590"/>
    <w:rsid w:val="004C3016"/>
    <w:rsid w:val="004C3129"/>
    <w:rsid w:val="004C474C"/>
    <w:rsid w:val="004D181F"/>
    <w:rsid w:val="004D1A27"/>
    <w:rsid w:val="004D266E"/>
    <w:rsid w:val="004E081D"/>
    <w:rsid w:val="004E162B"/>
    <w:rsid w:val="004E2554"/>
    <w:rsid w:val="004E58FE"/>
    <w:rsid w:val="004F0AE1"/>
    <w:rsid w:val="004F3D7D"/>
    <w:rsid w:val="004F4806"/>
    <w:rsid w:val="004F7305"/>
    <w:rsid w:val="00500129"/>
    <w:rsid w:val="00507EAA"/>
    <w:rsid w:val="00510704"/>
    <w:rsid w:val="005113E3"/>
    <w:rsid w:val="00511C17"/>
    <w:rsid w:val="00515923"/>
    <w:rsid w:val="005212FF"/>
    <w:rsid w:val="00522342"/>
    <w:rsid w:val="00522C8E"/>
    <w:rsid w:val="005236CA"/>
    <w:rsid w:val="00525C2F"/>
    <w:rsid w:val="00535C75"/>
    <w:rsid w:val="005378C4"/>
    <w:rsid w:val="0054277F"/>
    <w:rsid w:val="005432AD"/>
    <w:rsid w:val="00543532"/>
    <w:rsid w:val="00550F41"/>
    <w:rsid w:val="005530CB"/>
    <w:rsid w:val="00556DD2"/>
    <w:rsid w:val="005619ED"/>
    <w:rsid w:val="005645D7"/>
    <w:rsid w:val="00564F2C"/>
    <w:rsid w:val="005715B5"/>
    <w:rsid w:val="005735B2"/>
    <w:rsid w:val="0058353A"/>
    <w:rsid w:val="00583634"/>
    <w:rsid w:val="005875DC"/>
    <w:rsid w:val="0059383B"/>
    <w:rsid w:val="005A246E"/>
    <w:rsid w:val="005A339E"/>
    <w:rsid w:val="005A5456"/>
    <w:rsid w:val="005A6DD9"/>
    <w:rsid w:val="005B07E8"/>
    <w:rsid w:val="005B2C88"/>
    <w:rsid w:val="005B5963"/>
    <w:rsid w:val="005B63D0"/>
    <w:rsid w:val="005B710C"/>
    <w:rsid w:val="005C08D5"/>
    <w:rsid w:val="005C0AC8"/>
    <w:rsid w:val="005C3568"/>
    <w:rsid w:val="005C6A38"/>
    <w:rsid w:val="005D5563"/>
    <w:rsid w:val="005D6198"/>
    <w:rsid w:val="005D7375"/>
    <w:rsid w:val="005E3424"/>
    <w:rsid w:val="005E3F3D"/>
    <w:rsid w:val="005E6283"/>
    <w:rsid w:val="005F1FBE"/>
    <w:rsid w:val="005F207E"/>
    <w:rsid w:val="005F5FFF"/>
    <w:rsid w:val="005F60D6"/>
    <w:rsid w:val="005F62CB"/>
    <w:rsid w:val="00604E8E"/>
    <w:rsid w:val="006055D3"/>
    <w:rsid w:val="00605FDD"/>
    <w:rsid w:val="00606369"/>
    <w:rsid w:val="006121D8"/>
    <w:rsid w:val="006121E8"/>
    <w:rsid w:val="006162C2"/>
    <w:rsid w:val="00617840"/>
    <w:rsid w:val="00621575"/>
    <w:rsid w:val="0062231E"/>
    <w:rsid w:val="006275C2"/>
    <w:rsid w:val="00636942"/>
    <w:rsid w:val="00637C13"/>
    <w:rsid w:val="006451CC"/>
    <w:rsid w:val="0065099C"/>
    <w:rsid w:val="006600F1"/>
    <w:rsid w:val="00660C1F"/>
    <w:rsid w:val="00682902"/>
    <w:rsid w:val="00683B8D"/>
    <w:rsid w:val="00692C56"/>
    <w:rsid w:val="00692CF0"/>
    <w:rsid w:val="00693B02"/>
    <w:rsid w:val="00693BCA"/>
    <w:rsid w:val="006A28ED"/>
    <w:rsid w:val="006A2B98"/>
    <w:rsid w:val="006A6C53"/>
    <w:rsid w:val="006A6FB5"/>
    <w:rsid w:val="006A7F4C"/>
    <w:rsid w:val="006B01DA"/>
    <w:rsid w:val="006B1201"/>
    <w:rsid w:val="006B65A3"/>
    <w:rsid w:val="006B7283"/>
    <w:rsid w:val="006B7A35"/>
    <w:rsid w:val="006C0E4E"/>
    <w:rsid w:val="006D4F1D"/>
    <w:rsid w:val="006D6948"/>
    <w:rsid w:val="006E0AB1"/>
    <w:rsid w:val="006E0CFD"/>
    <w:rsid w:val="006E4450"/>
    <w:rsid w:val="006E7D3B"/>
    <w:rsid w:val="006F47CA"/>
    <w:rsid w:val="006F5DBB"/>
    <w:rsid w:val="0070041E"/>
    <w:rsid w:val="00703350"/>
    <w:rsid w:val="007045E7"/>
    <w:rsid w:val="007052F1"/>
    <w:rsid w:val="0070542B"/>
    <w:rsid w:val="00706878"/>
    <w:rsid w:val="007075B4"/>
    <w:rsid w:val="0071036F"/>
    <w:rsid w:val="00710875"/>
    <w:rsid w:val="0071104F"/>
    <w:rsid w:val="00712362"/>
    <w:rsid w:val="00716B85"/>
    <w:rsid w:val="00721AA6"/>
    <w:rsid w:val="00721D7C"/>
    <w:rsid w:val="00722F6B"/>
    <w:rsid w:val="00723AFC"/>
    <w:rsid w:val="00725496"/>
    <w:rsid w:val="0073034A"/>
    <w:rsid w:val="00736A07"/>
    <w:rsid w:val="0074790A"/>
    <w:rsid w:val="00765923"/>
    <w:rsid w:val="00766B97"/>
    <w:rsid w:val="00770E72"/>
    <w:rsid w:val="00770FC8"/>
    <w:rsid w:val="00771C29"/>
    <w:rsid w:val="00773651"/>
    <w:rsid w:val="007756B2"/>
    <w:rsid w:val="00776D4E"/>
    <w:rsid w:val="00777221"/>
    <w:rsid w:val="00783332"/>
    <w:rsid w:val="0078403F"/>
    <w:rsid w:val="00784FBE"/>
    <w:rsid w:val="00787D08"/>
    <w:rsid w:val="00792A3C"/>
    <w:rsid w:val="0079447F"/>
    <w:rsid w:val="00794E08"/>
    <w:rsid w:val="00796409"/>
    <w:rsid w:val="00796851"/>
    <w:rsid w:val="00796FE7"/>
    <w:rsid w:val="007A3EA3"/>
    <w:rsid w:val="007A66D6"/>
    <w:rsid w:val="007A7285"/>
    <w:rsid w:val="007B2EE7"/>
    <w:rsid w:val="007B3731"/>
    <w:rsid w:val="007C037E"/>
    <w:rsid w:val="007C1458"/>
    <w:rsid w:val="007C2F7F"/>
    <w:rsid w:val="007C3CEB"/>
    <w:rsid w:val="007D09CD"/>
    <w:rsid w:val="007D3642"/>
    <w:rsid w:val="007D4958"/>
    <w:rsid w:val="007E30A2"/>
    <w:rsid w:val="007E3218"/>
    <w:rsid w:val="007E74AB"/>
    <w:rsid w:val="007F26D6"/>
    <w:rsid w:val="007F3D81"/>
    <w:rsid w:val="007F4DB2"/>
    <w:rsid w:val="00811989"/>
    <w:rsid w:val="00816FC8"/>
    <w:rsid w:val="00821D56"/>
    <w:rsid w:val="0082262E"/>
    <w:rsid w:val="00822A21"/>
    <w:rsid w:val="0082343E"/>
    <w:rsid w:val="00825775"/>
    <w:rsid w:val="008270E6"/>
    <w:rsid w:val="008424C9"/>
    <w:rsid w:val="008507FC"/>
    <w:rsid w:val="00850863"/>
    <w:rsid w:val="00852B63"/>
    <w:rsid w:val="0085751F"/>
    <w:rsid w:val="0086089F"/>
    <w:rsid w:val="008850C9"/>
    <w:rsid w:val="008853C5"/>
    <w:rsid w:val="00890084"/>
    <w:rsid w:val="0089384D"/>
    <w:rsid w:val="00895EB7"/>
    <w:rsid w:val="00896395"/>
    <w:rsid w:val="0089799F"/>
    <w:rsid w:val="008A0B22"/>
    <w:rsid w:val="008A2AD3"/>
    <w:rsid w:val="008A5E37"/>
    <w:rsid w:val="008B05CA"/>
    <w:rsid w:val="008B294C"/>
    <w:rsid w:val="008B3926"/>
    <w:rsid w:val="008C0BB0"/>
    <w:rsid w:val="008D4544"/>
    <w:rsid w:val="008D74F2"/>
    <w:rsid w:val="008D7A26"/>
    <w:rsid w:val="008E1350"/>
    <w:rsid w:val="008E3137"/>
    <w:rsid w:val="008E5073"/>
    <w:rsid w:val="008E761B"/>
    <w:rsid w:val="008F093E"/>
    <w:rsid w:val="008F3B3E"/>
    <w:rsid w:val="008F4C09"/>
    <w:rsid w:val="0090205C"/>
    <w:rsid w:val="00904726"/>
    <w:rsid w:val="00904CBE"/>
    <w:rsid w:val="009053BA"/>
    <w:rsid w:val="009054EB"/>
    <w:rsid w:val="009059CE"/>
    <w:rsid w:val="0090713D"/>
    <w:rsid w:val="00911364"/>
    <w:rsid w:val="00913187"/>
    <w:rsid w:val="009152E1"/>
    <w:rsid w:val="0092588C"/>
    <w:rsid w:val="009271F8"/>
    <w:rsid w:val="00930D9C"/>
    <w:rsid w:val="00931F22"/>
    <w:rsid w:val="00934FF1"/>
    <w:rsid w:val="009436B2"/>
    <w:rsid w:val="00945D38"/>
    <w:rsid w:val="00952729"/>
    <w:rsid w:val="00952CDD"/>
    <w:rsid w:val="00956ED8"/>
    <w:rsid w:val="009570CC"/>
    <w:rsid w:val="00965B13"/>
    <w:rsid w:val="009702BA"/>
    <w:rsid w:val="00971DF0"/>
    <w:rsid w:val="00972047"/>
    <w:rsid w:val="009733BD"/>
    <w:rsid w:val="009736AB"/>
    <w:rsid w:val="00976CD3"/>
    <w:rsid w:val="0098435C"/>
    <w:rsid w:val="00984A6B"/>
    <w:rsid w:val="00987505"/>
    <w:rsid w:val="00987720"/>
    <w:rsid w:val="009879DB"/>
    <w:rsid w:val="00992DCB"/>
    <w:rsid w:val="009966B1"/>
    <w:rsid w:val="00997A98"/>
    <w:rsid w:val="009A1B7F"/>
    <w:rsid w:val="009A20A0"/>
    <w:rsid w:val="009A2EC3"/>
    <w:rsid w:val="009A4D4E"/>
    <w:rsid w:val="009A4F20"/>
    <w:rsid w:val="009A6587"/>
    <w:rsid w:val="009B0ED1"/>
    <w:rsid w:val="009B6722"/>
    <w:rsid w:val="009B7934"/>
    <w:rsid w:val="009C0A94"/>
    <w:rsid w:val="009D061E"/>
    <w:rsid w:val="009D29F0"/>
    <w:rsid w:val="009D727B"/>
    <w:rsid w:val="009E0F66"/>
    <w:rsid w:val="009E104A"/>
    <w:rsid w:val="009E70EC"/>
    <w:rsid w:val="009E7EE5"/>
    <w:rsid w:val="009F0902"/>
    <w:rsid w:val="009F5274"/>
    <w:rsid w:val="00A02C80"/>
    <w:rsid w:val="00A048CA"/>
    <w:rsid w:val="00A04EAD"/>
    <w:rsid w:val="00A05A88"/>
    <w:rsid w:val="00A07739"/>
    <w:rsid w:val="00A07B6B"/>
    <w:rsid w:val="00A13DFC"/>
    <w:rsid w:val="00A16DBA"/>
    <w:rsid w:val="00A30C0B"/>
    <w:rsid w:val="00A32DC5"/>
    <w:rsid w:val="00A34E3E"/>
    <w:rsid w:val="00A53C08"/>
    <w:rsid w:val="00A54BCF"/>
    <w:rsid w:val="00A649CD"/>
    <w:rsid w:val="00A64FF8"/>
    <w:rsid w:val="00A65E92"/>
    <w:rsid w:val="00A65EBA"/>
    <w:rsid w:val="00A7263C"/>
    <w:rsid w:val="00A75CB2"/>
    <w:rsid w:val="00A7602A"/>
    <w:rsid w:val="00A82982"/>
    <w:rsid w:val="00A93C07"/>
    <w:rsid w:val="00AA0001"/>
    <w:rsid w:val="00AA25B0"/>
    <w:rsid w:val="00AB3DA3"/>
    <w:rsid w:val="00AB7860"/>
    <w:rsid w:val="00AC671D"/>
    <w:rsid w:val="00AC7F37"/>
    <w:rsid w:val="00AD29EC"/>
    <w:rsid w:val="00AE1F49"/>
    <w:rsid w:val="00AE2189"/>
    <w:rsid w:val="00AE220C"/>
    <w:rsid w:val="00AE4AC9"/>
    <w:rsid w:val="00AE5D13"/>
    <w:rsid w:val="00AF0462"/>
    <w:rsid w:val="00AF0A43"/>
    <w:rsid w:val="00AF15C1"/>
    <w:rsid w:val="00AF5139"/>
    <w:rsid w:val="00AF7381"/>
    <w:rsid w:val="00B0137A"/>
    <w:rsid w:val="00B06C09"/>
    <w:rsid w:val="00B15769"/>
    <w:rsid w:val="00B170D0"/>
    <w:rsid w:val="00B2010D"/>
    <w:rsid w:val="00B249C3"/>
    <w:rsid w:val="00B26E6A"/>
    <w:rsid w:val="00B32E69"/>
    <w:rsid w:val="00B35053"/>
    <w:rsid w:val="00B352BD"/>
    <w:rsid w:val="00B35F43"/>
    <w:rsid w:val="00B40E6E"/>
    <w:rsid w:val="00B45C95"/>
    <w:rsid w:val="00B46654"/>
    <w:rsid w:val="00B471EF"/>
    <w:rsid w:val="00B47B99"/>
    <w:rsid w:val="00B47DFB"/>
    <w:rsid w:val="00B501D5"/>
    <w:rsid w:val="00B50D12"/>
    <w:rsid w:val="00B5145E"/>
    <w:rsid w:val="00B5449F"/>
    <w:rsid w:val="00B55430"/>
    <w:rsid w:val="00B60EB1"/>
    <w:rsid w:val="00B6234A"/>
    <w:rsid w:val="00B6407B"/>
    <w:rsid w:val="00B71844"/>
    <w:rsid w:val="00B72148"/>
    <w:rsid w:val="00B743E0"/>
    <w:rsid w:val="00B74A02"/>
    <w:rsid w:val="00B74B34"/>
    <w:rsid w:val="00B74C13"/>
    <w:rsid w:val="00B75926"/>
    <w:rsid w:val="00B76C00"/>
    <w:rsid w:val="00B8576C"/>
    <w:rsid w:val="00B87159"/>
    <w:rsid w:val="00B873F5"/>
    <w:rsid w:val="00B92C15"/>
    <w:rsid w:val="00B93703"/>
    <w:rsid w:val="00B96FFF"/>
    <w:rsid w:val="00BA06F2"/>
    <w:rsid w:val="00BA1E05"/>
    <w:rsid w:val="00BA3CB9"/>
    <w:rsid w:val="00BA3D93"/>
    <w:rsid w:val="00BA404B"/>
    <w:rsid w:val="00BB1BD1"/>
    <w:rsid w:val="00BB4F28"/>
    <w:rsid w:val="00BC2AD2"/>
    <w:rsid w:val="00BD0FC2"/>
    <w:rsid w:val="00BD2DD5"/>
    <w:rsid w:val="00BE1BC1"/>
    <w:rsid w:val="00BE6453"/>
    <w:rsid w:val="00BF0038"/>
    <w:rsid w:val="00BF1AB1"/>
    <w:rsid w:val="00BF32F3"/>
    <w:rsid w:val="00BF4BD3"/>
    <w:rsid w:val="00BF7A2F"/>
    <w:rsid w:val="00C001F8"/>
    <w:rsid w:val="00C00697"/>
    <w:rsid w:val="00C008C5"/>
    <w:rsid w:val="00C03955"/>
    <w:rsid w:val="00C049BE"/>
    <w:rsid w:val="00C05CBD"/>
    <w:rsid w:val="00C1088F"/>
    <w:rsid w:val="00C22E0E"/>
    <w:rsid w:val="00C2366A"/>
    <w:rsid w:val="00C25759"/>
    <w:rsid w:val="00C260A8"/>
    <w:rsid w:val="00C27C74"/>
    <w:rsid w:val="00C314DB"/>
    <w:rsid w:val="00C31F56"/>
    <w:rsid w:val="00C41296"/>
    <w:rsid w:val="00C424F8"/>
    <w:rsid w:val="00C441E1"/>
    <w:rsid w:val="00C4560A"/>
    <w:rsid w:val="00C46115"/>
    <w:rsid w:val="00C46432"/>
    <w:rsid w:val="00C478DB"/>
    <w:rsid w:val="00C50A57"/>
    <w:rsid w:val="00C53B76"/>
    <w:rsid w:val="00C56405"/>
    <w:rsid w:val="00C56FE6"/>
    <w:rsid w:val="00C57330"/>
    <w:rsid w:val="00C6077F"/>
    <w:rsid w:val="00C61DB1"/>
    <w:rsid w:val="00C63E00"/>
    <w:rsid w:val="00C6713F"/>
    <w:rsid w:val="00C721AA"/>
    <w:rsid w:val="00C76368"/>
    <w:rsid w:val="00C77C5D"/>
    <w:rsid w:val="00C80231"/>
    <w:rsid w:val="00C80C4D"/>
    <w:rsid w:val="00C90B14"/>
    <w:rsid w:val="00C95F78"/>
    <w:rsid w:val="00CA0BD3"/>
    <w:rsid w:val="00CA37B1"/>
    <w:rsid w:val="00CA40CF"/>
    <w:rsid w:val="00CA473D"/>
    <w:rsid w:val="00CA566C"/>
    <w:rsid w:val="00CA56EF"/>
    <w:rsid w:val="00CA5B0B"/>
    <w:rsid w:val="00CB1899"/>
    <w:rsid w:val="00CB7D41"/>
    <w:rsid w:val="00CC3E3F"/>
    <w:rsid w:val="00CC4A52"/>
    <w:rsid w:val="00CC4C64"/>
    <w:rsid w:val="00CC6660"/>
    <w:rsid w:val="00CD19E2"/>
    <w:rsid w:val="00CD52B1"/>
    <w:rsid w:val="00CD6CDE"/>
    <w:rsid w:val="00CD73D5"/>
    <w:rsid w:val="00CE068C"/>
    <w:rsid w:val="00CE1ADA"/>
    <w:rsid w:val="00CE7702"/>
    <w:rsid w:val="00CE7856"/>
    <w:rsid w:val="00CF387C"/>
    <w:rsid w:val="00CF6DF9"/>
    <w:rsid w:val="00CF7DA3"/>
    <w:rsid w:val="00D104EF"/>
    <w:rsid w:val="00D113B1"/>
    <w:rsid w:val="00D138C8"/>
    <w:rsid w:val="00D16EDD"/>
    <w:rsid w:val="00D16F0C"/>
    <w:rsid w:val="00D1715C"/>
    <w:rsid w:val="00D203F0"/>
    <w:rsid w:val="00D20996"/>
    <w:rsid w:val="00D216C4"/>
    <w:rsid w:val="00D248F3"/>
    <w:rsid w:val="00D25D3D"/>
    <w:rsid w:val="00D31AA7"/>
    <w:rsid w:val="00D328CF"/>
    <w:rsid w:val="00D3320C"/>
    <w:rsid w:val="00D3465E"/>
    <w:rsid w:val="00D44282"/>
    <w:rsid w:val="00D44847"/>
    <w:rsid w:val="00D47C79"/>
    <w:rsid w:val="00D518EF"/>
    <w:rsid w:val="00D539EC"/>
    <w:rsid w:val="00D54457"/>
    <w:rsid w:val="00D675AA"/>
    <w:rsid w:val="00D6794C"/>
    <w:rsid w:val="00D71067"/>
    <w:rsid w:val="00D71E5C"/>
    <w:rsid w:val="00D72A49"/>
    <w:rsid w:val="00D73CCA"/>
    <w:rsid w:val="00D754E8"/>
    <w:rsid w:val="00D75AE5"/>
    <w:rsid w:val="00D770E5"/>
    <w:rsid w:val="00D9158E"/>
    <w:rsid w:val="00D92FE5"/>
    <w:rsid w:val="00D9311D"/>
    <w:rsid w:val="00D94347"/>
    <w:rsid w:val="00D94658"/>
    <w:rsid w:val="00D95511"/>
    <w:rsid w:val="00D979A7"/>
    <w:rsid w:val="00DA0BB0"/>
    <w:rsid w:val="00DA37AA"/>
    <w:rsid w:val="00DA463F"/>
    <w:rsid w:val="00DA5CFF"/>
    <w:rsid w:val="00DB1DC7"/>
    <w:rsid w:val="00DB42AB"/>
    <w:rsid w:val="00DB680B"/>
    <w:rsid w:val="00DC4AD1"/>
    <w:rsid w:val="00DD5A4F"/>
    <w:rsid w:val="00DE6A07"/>
    <w:rsid w:val="00DE6D37"/>
    <w:rsid w:val="00DF2B12"/>
    <w:rsid w:val="00DF2B6C"/>
    <w:rsid w:val="00DF32B2"/>
    <w:rsid w:val="00DF37BA"/>
    <w:rsid w:val="00DF46B5"/>
    <w:rsid w:val="00DF4D39"/>
    <w:rsid w:val="00DF574B"/>
    <w:rsid w:val="00E00099"/>
    <w:rsid w:val="00E01E33"/>
    <w:rsid w:val="00E02EA4"/>
    <w:rsid w:val="00E03E96"/>
    <w:rsid w:val="00E045D1"/>
    <w:rsid w:val="00E07282"/>
    <w:rsid w:val="00E15AA7"/>
    <w:rsid w:val="00E1780E"/>
    <w:rsid w:val="00E232FE"/>
    <w:rsid w:val="00E27BC8"/>
    <w:rsid w:val="00E3115C"/>
    <w:rsid w:val="00E33E4C"/>
    <w:rsid w:val="00E36863"/>
    <w:rsid w:val="00E3763D"/>
    <w:rsid w:val="00E415F3"/>
    <w:rsid w:val="00E43EDC"/>
    <w:rsid w:val="00E443A9"/>
    <w:rsid w:val="00E44F48"/>
    <w:rsid w:val="00E53110"/>
    <w:rsid w:val="00E54F30"/>
    <w:rsid w:val="00E66062"/>
    <w:rsid w:val="00E6650D"/>
    <w:rsid w:val="00E67F64"/>
    <w:rsid w:val="00E72175"/>
    <w:rsid w:val="00E740F9"/>
    <w:rsid w:val="00E76C4A"/>
    <w:rsid w:val="00E85082"/>
    <w:rsid w:val="00E867D3"/>
    <w:rsid w:val="00E87E2D"/>
    <w:rsid w:val="00E919B6"/>
    <w:rsid w:val="00E93785"/>
    <w:rsid w:val="00E9464F"/>
    <w:rsid w:val="00E96030"/>
    <w:rsid w:val="00E97788"/>
    <w:rsid w:val="00EA5681"/>
    <w:rsid w:val="00EA5BFB"/>
    <w:rsid w:val="00EB0754"/>
    <w:rsid w:val="00EB4B75"/>
    <w:rsid w:val="00EB57CC"/>
    <w:rsid w:val="00EB6544"/>
    <w:rsid w:val="00EC48DA"/>
    <w:rsid w:val="00EC6222"/>
    <w:rsid w:val="00ED0E30"/>
    <w:rsid w:val="00ED2C3C"/>
    <w:rsid w:val="00ED3301"/>
    <w:rsid w:val="00ED44D1"/>
    <w:rsid w:val="00ED4706"/>
    <w:rsid w:val="00ED55B2"/>
    <w:rsid w:val="00ED5CBA"/>
    <w:rsid w:val="00ED6139"/>
    <w:rsid w:val="00ED7916"/>
    <w:rsid w:val="00ED7A9F"/>
    <w:rsid w:val="00EE1121"/>
    <w:rsid w:val="00EF2D7A"/>
    <w:rsid w:val="00EF5074"/>
    <w:rsid w:val="00EF6368"/>
    <w:rsid w:val="00F00C32"/>
    <w:rsid w:val="00F02558"/>
    <w:rsid w:val="00F06B43"/>
    <w:rsid w:val="00F10C25"/>
    <w:rsid w:val="00F12CA6"/>
    <w:rsid w:val="00F13582"/>
    <w:rsid w:val="00F13CC7"/>
    <w:rsid w:val="00F1537A"/>
    <w:rsid w:val="00F22AB5"/>
    <w:rsid w:val="00F273D5"/>
    <w:rsid w:val="00F27A0D"/>
    <w:rsid w:val="00F3091E"/>
    <w:rsid w:val="00F31E91"/>
    <w:rsid w:val="00F3266B"/>
    <w:rsid w:val="00F34905"/>
    <w:rsid w:val="00F36042"/>
    <w:rsid w:val="00F40002"/>
    <w:rsid w:val="00F417F9"/>
    <w:rsid w:val="00F427E0"/>
    <w:rsid w:val="00F50E81"/>
    <w:rsid w:val="00F51DA6"/>
    <w:rsid w:val="00F52F9B"/>
    <w:rsid w:val="00F60ACD"/>
    <w:rsid w:val="00F65497"/>
    <w:rsid w:val="00F707B5"/>
    <w:rsid w:val="00F70FF3"/>
    <w:rsid w:val="00F73A0C"/>
    <w:rsid w:val="00F73F84"/>
    <w:rsid w:val="00F73FB8"/>
    <w:rsid w:val="00F745BE"/>
    <w:rsid w:val="00F74A07"/>
    <w:rsid w:val="00F75E02"/>
    <w:rsid w:val="00F85BD5"/>
    <w:rsid w:val="00F866B8"/>
    <w:rsid w:val="00F87F19"/>
    <w:rsid w:val="00F902FB"/>
    <w:rsid w:val="00FA07C1"/>
    <w:rsid w:val="00FA2382"/>
    <w:rsid w:val="00FA7614"/>
    <w:rsid w:val="00FB1A22"/>
    <w:rsid w:val="00FB2BE5"/>
    <w:rsid w:val="00FB39E2"/>
    <w:rsid w:val="00FB58DA"/>
    <w:rsid w:val="00FB5914"/>
    <w:rsid w:val="00FB6B85"/>
    <w:rsid w:val="00FC122E"/>
    <w:rsid w:val="00FC1678"/>
    <w:rsid w:val="00FD3053"/>
    <w:rsid w:val="00FD6F06"/>
    <w:rsid w:val="00FD7975"/>
    <w:rsid w:val="00FE10E1"/>
    <w:rsid w:val="00FE28EB"/>
    <w:rsid w:val="00FE5A2F"/>
    <w:rsid w:val="00FE7586"/>
    <w:rsid w:val="00FE76EB"/>
    <w:rsid w:val="00FF1C42"/>
    <w:rsid w:val="00FF257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9D36B"/>
  <w15:docId w15:val="{91D5CBB1-1D45-4C50-9114-8DDED54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74AB"/>
    <w:pPr>
      <w:jc w:val="center"/>
    </w:pPr>
    <w:rPr>
      <w:b/>
      <w:bCs/>
    </w:rPr>
  </w:style>
  <w:style w:type="character" w:customStyle="1" w:styleId="a4">
    <w:name w:val="Заголовок Знак"/>
    <w:link w:val="a3"/>
    <w:uiPriority w:val="10"/>
    <w:rsid w:val="006F41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7E74AB"/>
    <w:pPr>
      <w:ind w:firstLine="720"/>
    </w:pPr>
  </w:style>
  <w:style w:type="character" w:customStyle="1" w:styleId="a6">
    <w:name w:val="Основной текст с отступом Знак"/>
    <w:link w:val="a5"/>
    <w:uiPriority w:val="99"/>
    <w:semiHidden/>
    <w:rsid w:val="006F4188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7E74AB"/>
    <w:pPr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uiPriority w:val="11"/>
    <w:rsid w:val="006F4188"/>
    <w:rPr>
      <w:rFonts w:ascii="Cambria" w:eastAsia="Times New Roman" w:hAnsi="Cambr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E74AB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6F4188"/>
    <w:rPr>
      <w:sz w:val="24"/>
      <w:szCs w:val="24"/>
    </w:rPr>
  </w:style>
  <w:style w:type="table" w:styleId="a9">
    <w:name w:val="Table Grid"/>
    <w:basedOn w:val="a1"/>
    <w:uiPriority w:val="99"/>
    <w:rsid w:val="00AC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33902"/>
    <w:pPr>
      <w:widowControl w:val="0"/>
      <w:autoSpaceDE w:val="0"/>
      <w:autoSpaceDN w:val="0"/>
      <w:adjustRightInd w:val="0"/>
      <w:spacing w:line="506" w:lineRule="exact"/>
      <w:ind w:firstLine="828"/>
    </w:pPr>
  </w:style>
  <w:style w:type="character" w:customStyle="1" w:styleId="FontStyle11">
    <w:name w:val="Font Style11"/>
    <w:uiPriority w:val="99"/>
    <w:rsid w:val="00133902"/>
    <w:rPr>
      <w:rFonts w:ascii="Times New Roman" w:hAnsi="Times New Roman"/>
      <w:b/>
      <w:sz w:val="20"/>
    </w:rPr>
  </w:style>
  <w:style w:type="paragraph" w:styleId="aa">
    <w:name w:val="Balloon Text"/>
    <w:basedOn w:val="a"/>
    <w:link w:val="ab"/>
    <w:uiPriority w:val="99"/>
    <w:semiHidden/>
    <w:rsid w:val="00ED79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188"/>
    <w:rPr>
      <w:sz w:val="0"/>
      <w:szCs w:val="0"/>
    </w:rPr>
  </w:style>
  <w:style w:type="character" w:styleId="ac">
    <w:name w:val="annotation reference"/>
    <w:uiPriority w:val="99"/>
    <w:semiHidden/>
    <w:rsid w:val="00ED7916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ED791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6F418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D791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F4188"/>
    <w:rPr>
      <w:b/>
      <w:bCs/>
      <w:sz w:val="20"/>
      <w:szCs w:val="20"/>
    </w:rPr>
  </w:style>
  <w:style w:type="paragraph" w:styleId="af1">
    <w:name w:val="Normal (Web)"/>
    <w:basedOn w:val="a"/>
    <w:uiPriority w:val="99"/>
    <w:rsid w:val="002C23A4"/>
    <w:pPr>
      <w:spacing w:before="100" w:beforeAutospacing="1" w:after="100" w:afterAutospacing="1"/>
      <w:jc w:val="both"/>
    </w:pPr>
    <w:rPr>
      <w:rFonts w:ascii="Tahoma" w:eastAsia="Arial Unicode MS" w:hAnsi="Tahoma" w:cs="Tahoma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D94347"/>
    <w:rPr>
      <w:sz w:val="24"/>
      <w:szCs w:val="24"/>
    </w:rPr>
  </w:style>
  <w:style w:type="paragraph" w:styleId="af3">
    <w:name w:val="header"/>
    <w:basedOn w:val="a"/>
    <w:link w:val="af4"/>
    <w:uiPriority w:val="99"/>
    <w:rsid w:val="003D1F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D1F9C"/>
    <w:rPr>
      <w:sz w:val="24"/>
    </w:rPr>
  </w:style>
  <w:style w:type="paragraph" w:styleId="af5">
    <w:name w:val="footer"/>
    <w:basedOn w:val="a"/>
    <w:link w:val="af6"/>
    <w:uiPriority w:val="99"/>
    <w:rsid w:val="003D1F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3D1F9C"/>
    <w:rPr>
      <w:sz w:val="24"/>
    </w:rPr>
  </w:style>
  <w:style w:type="paragraph" w:styleId="af7">
    <w:name w:val="List Paragraph"/>
    <w:basedOn w:val="a"/>
    <w:uiPriority w:val="99"/>
    <w:qFormat/>
    <w:rsid w:val="006B1201"/>
    <w:pPr>
      <w:ind w:left="720"/>
      <w:contextualSpacing/>
    </w:pPr>
  </w:style>
  <w:style w:type="character" w:styleId="af8">
    <w:name w:val="Hyperlink"/>
    <w:uiPriority w:val="99"/>
    <w:rsid w:val="00E415F3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CD52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basedOn w:val="a"/>
    <w:next w:val="a3"/>
    <w:link w:val="afa"/>
    <w:qFormat/>
    <w:rsid w:val="00796FE7"/>
    <w:pPr>
      <w:jc w:val="center"/>
    </w:pPr>
    <w:rPr>
      <w:b/>
      <w:sz w:val="28"/>
      <w:szCs w:val="32"/>
    </w:rPr>
  </w:style>
  <w:style w:type="character" w:customStyle="1" w:styleId="afa">
    <w:name w:val="Название Знак"/>
    <w:link w:val="af9"/>
    <w:rsid w:val="00796FE7"/>
    <w:rPr>
      <w:rFonts w:ascii="Times New Roman" w:eastAsia="Times New Roman" w:hAnsi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41A4-F9FD-40C9-B7A9-CFEC8768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IPPS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IPPS1</dc:creator>
  <cp:keywords/>
  <dc:description/>
  <cp:lastModifiedBy>Бульба Юлия Михайловна</cp:lastModifiedBy>
  <cp:revision>3</cp:revision>
  <cp:lastPrinted>2025-04-22T13:18:00Z</cp:lastPrinted>
  <dcterms:created xsi:type="dcterms:W3CDTF">2025-04-23T14:19:00Z</dcterms:created>
  <dcterms:modified xsi:type="dcterms:W3CDTF">2025-09-15T14:57:00Z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Факультет довузовской под</vt:lpwstr>
  </property>
  <property fmtid="{D5CDD505-2E9C-101B-9397-08002B2CF9AE}" pid="7" name="regnumProj">
    <vt:lpwstr>М 2020/6/1-643</vt:lpwstr>
  </property>
  <property fmtid="{D5CDD505-2E9C-101B-9397-08002B2CF9AE}" pid="8" name="documentContent">
    <vt:lpwstr>Об утверждении Положения о предоставлении скидок по оплате обучения на факультете довузовской подготовки Национального исследовательского университета «Высшая школа экономики»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Квашонкина С.В.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Декан</vt:lpwstr>
  </property>
  <property fmtid="{D5CDD505-2E9C-101B-9397-08002B2CF9AE}" pid="19" name="docTitle">
    <vt:lpwstr>Приказ</vt:lpwstr>
  </property>
  <property fmtid="{D5CDD505-2E9C-101B-9397-08002B2CF9AE}" pid="20" name="signerIof">
    <vt:lpwstr>Я.И.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